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DA20F4" w:rsidRDefault="00DA20F4" w:rsidP="00DA20F4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A20F4" w:rsidRDefault="00DA20F4" w:rsidP="00DA20F4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A20F4" w:rsidRDefault="00DA20F4" w:rsidP="00DA20F4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A20F4" w:rsidRDefault="00DA20F4" w:rsidP="00DA20F4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233C3C" w:rsidRDefault="00385C84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 контрольного</w:t>
      </w:r>
      <w:r w:rsidR="00DA20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7B9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="007257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75BE" w:rsidRDefault="00233C3C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УФНС России по Рязанской области</w:t>
      </w:r>
    </w:p>
    <w:p w:rsidR="00EF0574" w:rsidRDefault="00EF0574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6793" w:rsidRDefault="00DD679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6793" w:rsidRDefault="00DD679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058BE" w:rsidRDefault="003B7A81" w:rsidP="004B735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385C84" w:rsidRDefault="003B7A81" w:rsidP="00A52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1.</w:t>
      </w:r>
      <w:r w:rsidR="00016846" w:rsidRPr="00385C84">
        <w:rPr>
          <w:rFonts w:ascii="Times New Roman" w:hAnsi="Times New Roman" w:cs="Times New Roman"/>
          <w:sz w:val="28"/>
          <w:szCs w:val="28"/>
        </w:rPr>
        <w:t> </w:t>
      </w:r>
      <w:r w:rsidRPr="00385C8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385C84">
        <w:rPr>
          <w:rFonts w:ascii="Times New Roman" w:hAnsi="Times New Roman" w:cs="Times New Roman"/>
          <w:sz w:val="28"/>
          <w:szCs w:val="28"/>
        </w:rPr>
        <w:br/>
      </w:r>
      <w:r w:rsidRPr="00385C8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385C84">
        <w:rPr>
          <w:rFonts w:ascii="Times New Roman" w:hAnsi="Times New Roman" w:cs="Times New Roman"/>
          <w:sz w:val="28"/>
          <w:szCs w:val="28"/>
        </w:rPr>
        <w:t>–</w:t>
      </w:r>
      <w:r w:rsidRPr="00385C8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контрольного отдела № 2 </w:t>
      </w:r>
      <w:r w:rsidR="00233C3C" w:rsidRPr="00385C84">
        <w:rPr>
          <w:rFonts w:ascii="Times New Roman" w:hAnsi="Times New Roman" w:cs="Times New Roman"/>
          <w:sz w:val="28"/>
          <w:szCs w:val="28"/>
        </w:rPr>
        <w:t xml:space="preserve"> УФНС России по Рязанской области</w:t>
      </w:r>
      <w:r w:rsidR="00532AAD" w:rsidRPr="00385C84">
        <w:rPr>
          <w:rFonts w:ascii="Times New Roman" w:hAnsi="Times New Roman" w:cs="Times New Roman"/>
          <w:sz w:val="28"/>
          <w:szCs w:val="28"/>
        </w:rPr>
        <w:t xml:space="preserve"> </w:t>
      </w:r>
      <w:r w:rsidR="001B77F6" w:rsidRPr="00385C84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385C8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33C3C" w:rsidRPr="00385C84">
        <w:rPr>
          <w:rFonts w:ascii="Times New Roman" w:hAnsi="Times New Roman" w:cs="Times New Roman"/>
          <w:sz w:val="28"/>
          <w:szCs w:val="28"/>
        </w:rPr>
        <w:t>ведущей</w:t>
      </w:r>
      <w:r w:rsidR="00765E4A" w:rsidRPr="00385C84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233C3C" w:rsidRPr="00385C84">
        <w:rPr>
          <w:rFonts w:ascii="Times New Roman" w:hAnsi="Times New Roman" w:cs="Times New Roman"/>
          <w:sz w:val="28"/>
          <w:szCs w:val="28"/>
        </w:rPr>
        <w:t>е</w:t>
      </w:r>
      <w:r w:rsidR="00765E4A" w:rsidRPr="00385C84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233C3C" w:rsidRPr="00385C84">
        <w:rPr>
          <w:rFonts w:ascii="Times New Roman" w:hAnsi="Times New Roman" w:cs="Times New Roman"/>
          <w:sz w:val="28"/>
          <w:szCs w:val="28"/>
        </w:rPr>
        <w:t>ей</w:t>
      </w:r>
      <w:r w:rsidR="00765E4A" w:rsidRPr="00385C84">
        <w:rPr>
          <w:rFonts w:ascii="Times New Roman" w:hAnsi="Times New Roman" w:cs="Times New Roman"/>
          <w:sz w:val="28"/>
          <w:szCs w:val="28"/>
        </w:rPr>
        <w:t xml:space="preserve"> </w:t>
      </w:r>
      <w:r w:rsidRPr="00385C84">
        <w:rPr>
          <w:rFonts w:ascii="Times New Roman" w:hAnsi="Times New Roman" w:cs="Times New Roman"/>
          <w:sz w:val="28"/>
          <w:szCs w:val="28"/>
        </w:rPr>
        <w:t xml:space="preserve">гражданской службы категории </w:t>
      </w:r>
      <w:r w:rsidR="00385C84" w:rsidRPr="00385C84">
        <w:rPr>
          <w:rFonts w:ascii="Times New Roman" w:hAnsi="Times New Roman" w:cs="Times New Roman"/>
          <w:sz w:val="28"/>
          <w:szCs w:val="28"/>
        </w:rPr>
        <w:t>специалисты</w:t>
      </w:r>
      <w:r w:rsidR="009F3087" w:rsidRPr="00385C8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85C84" w:rsidRDefault="00D6462A" w:rsidP="00385C8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385C84">
        <w:rPr>
          <w:rFonts w:ascii="Times New Roman" w:hAnsi="Times New Roman" w:cs="Times New Roman"/>
          <w:sz w:val="28"/>
          <w:szCs w:val="28"/>
        </w:rPr>
        <w:t>–</w:t>
      </w:r>
      <w:r w:rsidR="00385C84" w:rsidRPr="00385C84">
        <w:rPr>
          <w:rFonts w:ascii="Times New Roman" w:hAnsi="Times New Roman" w:cs="Times New Roman"/>
          <w:sz w:val="28"/>
          <w:szCs w:val="28"/>
        </w:rPr>
        <w:t>11-3-3-069</w:t>
      </w:r>
      <w:r w:rsidR="00C11AE3" w:rsidRPr="00385C84">
        <w:rPr>
          <w:rFonts w:ascii="Times New Roman" w:hAnsi="Times New Roman" w:cs="Times New Roman"/>
          <w:sz w:val="28"/>
          <w:szCs w:val="28"/>
        </w:rPr>
        <w:t xml:space="preserve"> (</w:t>
      </w:r>
      <w:r w:rsidR="00051448" w:rsidRPr="00385C84">
        <w:rPr>
          <w:rFonts w:ascii="Times New Roman" w:hAnsi="Times New Roman" w:cs="Times New Roman"/>
          <w:sz w:val="28"/>
          <w:szCs w:val="28"/>
        </w:rPr>
        <w:t>в соответствии с Реестром должностей</w:t>
      </w:r>
      <w:r w:rsidR="00051448" w:rsidRPr="00385C84">
        <w:rPr>
          <w:rFonts w:ascii="Times New Roman" w:hAnsi="Times New Roman" w:cs="Times New Roman"/>
          <w:bCs/>
          <w:sz w:val="28"/>
          <w:szCs w:val="28"/>
        </w:rPr>
        <w:t xml:space="preserve"> федеральной государственной гражданской службы,</w:t>
      </w:r>
      <w:r w:rsidR="00C11AE3" w:rsidRPr="00385C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51448" w:rsidRPr="00385C84">
        <w:rPr>
          <w:rFonts w:ascii="Times New Roman" w:hAnsi="Times New Roman" w:cs="Times New Roman"/>
          <w:bCs/>
          <w:sz w:val="28"/>
          <w:szCs w:val="28"/>
        </w:rPr>
        <w:t>утвержденному</w:t>
      </w:r>
      <w:proofErr w:type="gramEnd"/>
      <w:r w:rsidR="00051448" w:rsidRPr="00385C84">
        <w:rPr>
          <w:rFonts w:ascii="Times New Roman" w:hAnsi="Times New Roman" w:cs="Times New Roman"/>
          <w:bCs/>
          <w:sz w:val="28"/>
          <w:szCs w:val="28"/>
        </w:rPr>
        <w:t xml:space="preserve"> Указом Президента Российской Федерации</w:t>
      </w:r>
      <w:r w:rsidR="00C11AE3" w:rsidRPr="00385C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1448" w:rsidRPr="00385C84">
        <w:rPr>
          <w:rFonts w:ascii="Times New Roman" w:hAnsi="Times New Roman" w:cs="Times New Roman"/>
          <w:bCs/>
          <w:sz w:val="28"/>
          <w:szCs w:val="28"/>
        </w:rPr>
        <w:t>от 31.12.2005 N 1574 "О Реестре должностей федеральной</w:t>
      </w:r>
      <w:r w:rsidR="00C11AE3" w:rsidRPr="00385C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1448" w:rsidRPr="00385C84">
        <w:rPr>
          <w:rFonts w:ascii="Times New Roman" w:hAnsi="Times New Roman" w:cs="Times New Roman"/>
          <w:bCs/>
          <w:sz w:val="28"/>
          <w:szCs w:val="28"/>
        </w:rPr>
        <w:t>государственной гражданской службы"</w:t>
      </w:r>
      <w:r w:rsidR="00AA3B09" w:rsidRPr="00385C84">
        <w:rPr>
          <w:rFonts w:ascii="Times New Roman" w:hAnsi="Times New Roman" w:cs="Times New Roman"/>
          <w:bCs/>
          <w:sz w:val="28"/>
          <w:szCs w:val="28"/>
        </w:rPr>
        <w:t>)</w:t>
      </w:r>
      <w:r w:rsidR="00CE5967" w:rsidRPr="00385C84">
        <w:rPr>
          <w:rFonts w:ascii="Times New Roman" w:hAnsi="Times New Roman" w:cs="Times New Roman"/>
          <w:sz w:val="28"/>
          <w:szCs w:val="28"/>
        </w:rPr>
        <w:t>.</w:t>
      </w:r>
    </w:p>
    <w:p w:rsidR="00DC1F4C" w:rsidRPr="00D84402" w:rsidRDefault="00E5383C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2.</w:t>
      </w:r>
      <w:r w:rsidR="00016846" w:rsidRPr="00385C84">
        <w:rPr>
          <w:rFonts w:ascii="Times New Roman" w:hAnsi="Times New Roman" w:cs="Times New Roman"/>
          <w:sz w:val="28"/>
          <w:szCs w:val="28"/>
        </w:rPr>
        <w:t> </w:t>
      </w:r>
      <w:r w:rsidRPr="00385C84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контрольного отдела № 2 </w:t>
      </w:r>
      <w:r w:rsidR="001B77F6" w:rsidRPr="00385C84">
        <w:rPr>
          <w:rFonts w:ascii="Times New Roman" w:hAnsi="Times New Roman" w:cs="Times New Roman"/>
          <w:sz w:val="28"/>
          <w:szCs w:val="28"/>
        </w:rPr>
        <w:t>Управления</w:t>
      </w:r>
      <w:r w:rsidR="00016846" w:rsidRPr="00385C84">
        <w:rPr>
          <w:rFonts w:ascii="Times New Roman" w:hAnsi="Times New Roman" w:cs="Times New Roman"/>
          <w:sz w:val="28"/>
          <w:szCs w:val="28"/>
        </w:rPr>
        <w:t xml:space="preserve">: </w:t>
      </w:r>
      <w:r w:rsidR="00184F98" w:rsidRPr="00385C8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DC1F4C" w:rsidRPr="00DC1F4C">
        <w:rPr>
          <w:rFonts w:ascii="Times New Roman" w:hAnsi="Times New Roman" w:cs="Times New Roman"/>
          <w:sz w:val="28"/>
          <w:szCs w:val="28"/>
        </w:rPr>
        <w:t>;</w:t>
      </w:r>
      <w:r w:rsidR="00DC1F4C" w:rsidRPr="00DC1F4C">
        <w:t xml:space="preserve"> </w:t>
      </w:r>
      <w:r w:rsidR="00DC1F4C" w:rsidRPr="00D84402">
        <w:rPr>
          <w:rFonts w:ascii="Times New Roman" w:hAnsi="Times New Roman" w:cs="Times New Roman"/>
          <w:sz w:val="28"/>
          <w:szCs w:val="28"/>
        </w:rPr>
        <w:t>Регулирование финансовой деятельности</w:t>
      </w:r>
    </w:p>
    <w:p w:rsidR="00DC1F4C" w:rsidRPr="00D84402" w:rsidRDefault="00DC1F4C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402">
        <w:rPr>
          <w:rFonts w:ascii="Times New Roman" w:hAnsi="Times New Roman" w:cs="Times New Roman"/>
          <w:sz w:val="28"/>
          <w:szCs w:val="28"/>
        </w:rPr>
        <w:t>и финансовых рынков</w:t>
      </w:r>
      <w:r w:rsidR="00D84402">
        <w:rPr>
          <w:rFonts w:ascii="Times New Roman" w:hAnsi="Times New Roman" w:cs="Times New Roman"/>
          <w:sz w:val="28"/>
          <w:szCs w:val="28"/>
        </w:rPr>
        <w:t>.</w:t>
      </w:r>
    </w:p>
    <w:p w:rsidR="00F022BB" w:rsidRPr="00F022BB" w:rsidRDefault="00E5383C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3.</w:t>
      </w:r>
      <w:r w:rsidR="00016846" w:rsidRPr="00385C84">
        <w:rPr>
          <w:rFonts w:ascii="Times New Roman" w:hAnsi="Times New Roman" w:cs="Times New Roman"/>
          <w:sz w:val="28"/>
          <w:szCs w:val="28"/>
        </w:rPr>
        <w:t> </w:t>
      </w:r>
      <w:r w:rsidRPr="00385C84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1B77F6" w:rsidRPr="00385C84">
        <w:rPr>
          <w:rFonts w:ascii="Times New Roman" w:hAnsi="Times New Roman"/>
          <w:sz w:val="28"/>
          <w:szCs w:val="28"/>
        </w:rPr>
        <w:t xml:space="preserve"> </w:t>
      </w:r>
      <w:r w:rsidRPr="00385C84">
        <w:rPr>
          <w:rFonts w:ascii="Times New Roman" w:hAnsi="Times New Roman"/>
          <w:sz w:val="28"/>
          <w:szCs w:val="28"/>
        </w:rPr>
        <w:t xml:space="preserve">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главного государственного </w:t>
      </w:r>
      <w:r w:rsidR="00385C84" w:rsidRPr="00F022BB">
        <w:rPr>
          <w:rFonts w:ascii="Times New Roman" w:hAnsi="Times New Roman" w:cs="Times New Roman"/>
          <w:sz w:val="28"/>
          <w:szCs w:val="28"/>
        </w:rPr>
        <w:t>налогового инспектора контрольного отдела № 2</w:t>
      </w:r>
      <w:r w:rsidR="007257B9" w:rsidRPr="00F022BB">
        <w:rPr>
          <w:rFonts w:ascii="Times New Roman" w:hAnsi="Times New Roman" w:cs="Times New Roman"/>
          <w:sz w:val="28"/>
          <w:szCs w:val="28"/>
        </w:rPr>
        <w:t xml:space="preserve"> </w:t>
      </w:r>
      <w:r w:rsidR="001B77F6" w:rsidRPr="00F022BB">
        <w:rPr>
          <w:rFonts w:ascii="Times New Roman" w:hAnsi="Times New Roman" w:cs="Times New Roman"/>
          <w:sz w:val="28"/>
          <w:szCs w:val="28"/>
        </w:rPr>
        <w:t xml:space="preserve">Управления: </w:t>
      </w:r>
      <w:r w:rsidR="00A50292" w:rsidRPr="00F022BB">
        <w:rPr>
          <w:rFonts w:ascii="Times New Roman" w:hAnsi="Times New Roman" w:cs="Times New Roman"/>
          <w:sz w:val="28"/>
          <w:szCs w:val="28"/>
        </w:rPr>
        <w:t>оперативный контроль</w:t>
      </w:r>
      <w:r w:rsidR="00F022BB" w:rsidRPr="00F022BB">
        <w:rPr>
          <w:rFonts w:ascii="Times New Roman" w:hAnsi="Times New Roman" w:cs="Times New Roman"/>
          <w:sz w:val="28"/>
          <w:szCs w:val="28"/>
        </w:rPr>
        <w:t>; Регулирование в сфере аудиторской деятельности</w:t>
      </w:r>
      <w:r w:rsidR="00D84402">
        <w:rPr>
          <w:rFonts w:ascii="Times New Roman" w:hAnsi="Times New Roman" w:cs="Times New Roman"/>
          <w:sz w:val="28"/>
          <w:szCs w:val="28"/>
        </w:rPr>
        <w:t>.</w:t>
      </w:r>
      <w:r w:rsidR="00187B07" w:rsidRPr="00187B07">
        <w:t xml:space="preserve"> </w:t>
      </w:r>
    </w:p>
    <w:p w:rsidR="003B7A81" w:rsidRPr="00385C84" w:rsidRDefault="00016846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4</w:t>
      </w:r>
      <w:r w:rsidR="003B7A81" w:rsidRPr="00385C84">
        <w:rPr>
          <w:rFonts w:ascii="Times New Roman" w:hAnsi="Times New Roman" w:cs="Times New Roman"/>
          <w:sz w:val="28"/>
          <w:szCs w:val="28"/>
        </w:rPr>
        <w:t>.</w:t>
      </w:r>
      <w:r w:rsidRPr="00385C84">
        <w:rPr>
          <w:rFonts w:ascii="Times New Roman" w:hAnsi="Times New Roman" w:cs="Times New Roman"/>
          <w:sz w:val="28"/>
          <w:szCs w:val="28"/>
        </w:rPr>
        <w:t> </w:t>
      </w:r>
      <w:r w:rsidR="003B7A81" w:rsidRPr="00385C8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контрольного отдела № 2 </w:t>
      </w:r>
      <w:r w:rsidR="001B77F6" w:rsidRPr="00385C8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7F339E" w:rsidRPr="00385C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85C8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385C84">
        <w:rPr>
          <w:rFonts w:ascii="Times New Roman" w:hAnsi="Times New Roman" w:cs="Times New Roman"/>
          <w:sz w:val="28"/>
          <w:szCs w:val="28"/>
        </w:rPr>
        <w:t>е</w:t>
      </w:r>
      <w:r w:rsidR="003B7A81" w:rsidRPr="00385C84">
        <w:rPr>
          <w:rFonts w:ascii="Times New Roman" w:hAnsi="Times New Roman" w:cs="Times New Roman"/>
          <w:sz w:val="28"/>
          <w:szCs w:val="28"/>
        </w:rPr>
        <w:t xml:space="preserve">тся </w:t>
      </w:r>
      <w:r w:rsidR="001B77F6" w:rsidRPr="00385C84">
        <w:rPr>
          <w:rFonts w:ascii="Times New Roman" w:hAnsi="Times New Roman" w:cs="Times New Roman"/>
          <w:sz w:val="28"/>
          <w:szCs w:val="28"/>
        </w:rPr>
        <w:t>руководителем Управления</w:t>
      </w:r>
      <w:r w:rsidR="003B7A81" w:rsidRPr="00385C84">
        <w:rPr>
          <w:rFonts w:ascii="Times New Roman" w:hAnsi="Times New Roman" w:cs="Times New Roman"/>
          <w:sz w:val="28"/>
          <w:szCs w:val="28"/>
        </w:rPr>
        <w:t>.</w:t>
      </w:r>
    </w:p>
    <w:p w:rsidR="00385C84" w:rsidRPr="00385C84" w:rsidRDefault="001559CE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5. </w:t>
      </w:r>
      <w:r w:rsidR="00A52888">
        <w:rPr>
          <w:rFonts w:ascii="Times New Roman" w:hAnsi="Times New Roman" w:cs="Times New Roman"/>
          <w:sz w:val="28"/>
          <w:szCs w:val="28"/>
        </w:rPr>
        <w:t>Г</w:t>
      </w:r>
      <w:r w:rsidR="00385C84" w:rsidRPr="00385C84">
        <w:rPr>
          <w:rFonts w:ascii="Times New Roman" w:hAnsi="Times New Roman" w:cs="Times New Roman"/>
          <w:sz w:val="28"/>
          <w:szCs w:val="28"/>
        </w:rPr>
        <w:t>лавн</w:t>
      </w:r>
      <w:r w:rsidR="00A52888">
        <w:rPr>
          <w:rFonts w:ascii="Times New Roman" w:hAnsi="Times New Roman" w:cs="Times New Roman"/>
          <w:sz w:val="28"/>
          <w:szCs w:val="28"/>
        </w:rPr>
        <w:t>ый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52888">
        <w:rPr>
          <w:rFonts w:ascii="Times New Roman" w:hAnsi="Times New Roman" w:cs="Times New Roman"/>
          <w:sz w:val="28"/>
          <w:szCs w:val="28"/>
        </w:rPr>
        <w:t>ый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52888">
        <w:rPr>
          <w:rFonts w:ascii="Times New Roman" w:hAnsi="Times New Roman" w:cs="Times New Roman"/>
          <w:sz w:val="28"/>
          <w:szCs w:val="28"/>
        </w:rPr>
        <w:t>ый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</w:p>
    <w:p w:rsidR="003B7A81" w:rsidRPr="00385C84" w:rsidRDefault="003B7A81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B77F6" w:rsidRPr="00385C8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7257B9" w:rsidRPr="00385C84">
        <w:rPr>
          <w:rFonts w:ascii="Times New Roman" w:hAnsi="Times New Roman" w:cs="Times New Roman"/>
          <w:sz w:val="28"/>
          <w:szCs w:val="28"/>
        </w:rPr>
        <w:t>отдела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 № 2</w:t>
      </w:r>
      <w:r w:rsidR="007257B9" w:rsidRPr="00385C84">
        <w:rPr>
          <w:rFonts w:ascii="Times New Roman" w:hAnsi="Times New Roman" w:cs="Times New Roman"/>
          <w:sz w:val="28"/>
          <w:szCs w:val="28"/>
        </w:rPr>
        <w:t xml:space="preserve"> </w:t>
      </w:r>
      <w:r w:rsidR="001B77F6" w:rsidRPr="00385C84">
        <w:rPr>
          <w:rFonts w:ascii="Times New Roman" w:hAnsi="Times New Roman" w:cs="Times New Roman"/>
          <w:sz w:val="28"/>
          <w:szCs w:val="28"/>
        </w:rPr>
        <w:t>Управления</w:t>
      </w:r>
      <w:r w:rsidRPr="00385C84">
        <w:rPr>
          <w:rFonts w:ascii="Times New Roman" w:hAnsi="Times New Roman" w:cs="Times New Roman"/>
          <w:sz w:val="28"/>
          <w:szCs w:val="28"/>
        </w:rPr>
        <w:t>.</w:t>
      </w:r>
    </w:p>
    <w:p w:rsidR="00485774" w:rsidRPr="00385C84" w:rsidRDefault="00485774" w:rsidP="00385C84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F65B01" w:rsidRDefault="007B2780" w:rsidP="00F65B0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6</w:t>
      </w:r>
      <w:r w:rsidR="003B7A81" w:rsidRPr="00F65B01">
        <w:rPr>
          <w:rFonts w:ascii="Times New Roman" w:hAnsi="Times New Roman" w:cs="Times New Roman"/>
          <w:sz w:val="28"/>
          <w:szCs w:val="28"/>
        </w:rPr>
        <w:t>.</w:t>
      </w:r>
      <w:r w:rsidR="0049073B" w:rsidRPr="00F65B01">
        <w:rPr>
          <w:rFonts w:ascii="Times New Roman" w:hAnsi="Times New Roman" w:cs="Times New Roman"/>
          <w:sz w:val="28"/>
          <w:szCs w:val="28"/>
        </w:rPr>
        <w:t> </w:t>
      </w:r>
      <w:r w:rsidR="003B7A81" w:rsidRPr="00F65B0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C75BE" w:rsidRPr="00F65B01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контрольного отдела № 2 </w:t>
      </w:r>
      <w:r w:rsidR="001B77F6" w:rsidRPr="00F65B01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F65B0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F65B01">
        <w:rPr>
          <w:rFonts w:ascii="Times New Roman" w:hAnsi="Times New Roman" w:cs="Times New Roman"/>
          <w:sz w:val="28"/>
          <w:szCs w:val="28"/>
        </w:rPr>
        <w:t>.</w:t>
      </w:r>
    </w:p>
    <w:p w:rsidR="001B77F6" w:rsidRPr="00F65B01" w:rsidRDefault="007B2780" w:rsidP="00F65B0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6.1.</w:t>
      </w:r>
      <w:r w:rsidR="0049073B" w:rsidRPr="00F65B01">
        <w:rPr>
          <w:rFonts w:ascii="Times New Roman" w:hAnsi="Times New Roman" w:cs="Times New Roman"/>
          <w:sz w:val="28"/>
          <w:szCs w:val="28"/>
        </w:rPr>
        <w:t> </w:t>
      </w:r>
      <w:r w:rsidRPr="00F65B01">
        <w:rPr>
          <w:rFonts w:ascii="Times New Roman" w:hAnsi="Times New Roman" w:cs="Times New Roman"/>
          <w:sz w:val="28"/>
          <w:szCs w:val="28"/>
        </w:rPr>
        <w:t>Н</w:t>
      </w:r>
      <w:r w:rsidR="003B7A81" w:rsidRPr="00F65B0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1B77F6" w:rsidRPr="00F65B01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F65B0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2C07">
        <w:rPr>
          <w:rFonts w:ascii="Times New Roman" w:hAnsi="Times New Roman" w:cs="Times New Roman"/>
          <w:spacing w:val="-2"/>
          <w:sz w:val="28"/>
          <w:szCs w:val="28"/>
        </w:rPr>
        <w:t>Требования к стажу не предъявляются.</w:t>
      </w:r>
    </w:p>
    <w:p w:rsidR="00995A21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11AE3" w:rsidRPr="00A50292" w:rsidRDefault="00A50292" w:rsidP="00A502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A50292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A5029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5029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Pr="00A502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502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A502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502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502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502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</w:t>
      </w:r>
      <w:r w:rsidR="00995A21" w:rsidRPr="00A50292">
        <w:rPr>
          <w:rFonts w:ascii="Times New Roman" w:hAnsi="Times New Roman" w:cs="Times New Roman"/>
          <w:spacing w:val="-2"/>
          <w:sz w:val="28"/>
          <w:szCs w:val="28"/>
        </w:rPr>
        <w:t xml:space="preserve"> знания и умения  в области информационно-коммуникационных технологий</w:t>
      </w:r>
      <w:r w:rsidR="00C11AE3" w:rsidRPr="00A50292">
        <w:rPr>
          <w:rFonts w:ascii="Times New Roman" w:hAnsi="Times New Roman" w:cs="Times New Roman"/>
          <w:spacing w:val="-2"/>
          <w:sz w:val="28"/>
          <w:szCs w:val="28"/>
        </w:rPr>
        <w:t>:</w:t>
      </w:r>
      <w:proofErr w:type="gramEnd"/>
    </w:p>
    <w:p w:rsidR="0044318B" w:rsidRDefault="00C11AE3" w:rsidP="00A50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50292">
        <w:rPr>
          <w:rFonts w:ascii="Times New Roman" w:hAnsi="Times New Roman" w:cs="Times New Roman"/>
          <w:sz w:val="28"/>
          <w:szCs w:val="28"/>
        </w:rPr>
        <w:t>аппаратного и программного обеспечения; возможностей и особенностей</w:t>
      </w:r>
      <w:r w:rsidRPr="00C11A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1AE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C11AE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95A21" w:rsidRPr="00995A2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4B2C07" w:rsidRDefault="004B2C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общие и управленческие 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84402" w:rsidRPr="004D3DA9" w:rsidRDefault="00CA730A" w:rsidP="004D3DA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6.4.1.</w:t>
      </w:r>
      <w:r w:rsidR="0071560A" w:rsidRPr="004D3DA9">
        <w:rPr>
          <w:rFonts w:ascii="Times New Roman" w:hAnsi="Times New Roman" w:cs="Times New Roman"/>
          <w:sz w:val="28"/>
          <w:szCs w:val="28"/>
        </w:rPr>
        <w:t> </w:t>
      </w:r>
      <w:r w:rsidRPr="004D3DA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C6D29" w:rsidRPr="004D3DA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3" w:history="1">
        <w:r w:rsidR="009C6D29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C6D29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9A4959" w:rsidRPr="004D3DA9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4" w:history="1">
        <w:r w:rsidR="009A4959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A4959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8452AD" w:rsidRPr="004D3DA9">
        <w:rPr>
          <w:rFonts w:ascii="Times New Roman" w:hAnsi="Times New Roman" w:cs="Times New Roman"/>
          <w:sz w:val="28"/>
          <w:szCs w:val="28"/>
        </w:rPr>
        <w:t xml:space="preserve">Жилищный </w:t>
      </w:r>
      <w:hyperlink r:id="rId15" w:history="1">
        <w:r w:rsidR="008452AD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452AD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0B7FE0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="008342BE" w:rsidRPr="004D3DA9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6" w:history="1">
        <w:r w:rsidR="008342BE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342BE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Start"/>
      <w:r w:rsidR="008342BE" w:rsidRPr="004D3DA9">
        <w:rPr>
          <w:rFonts w:ascii="Times New Roman" w:hAnsi="Times New Roman" w:cs="Times New Roman"/>
          <w:sz w:val="28"/>
          <w:szCs w:val="28"/>
        </w:rPr>
        <w:t xml:space="preserve">;. </w:t>
      </w:r>
      <w:hyperlink r:id="rId17" w:history="1">
        <w:proofErr w:type="gramEnd"/>
        <w:r w:rsidR="008342BE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342BE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  <w:r w:rsidR="009D0A74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="008452AD" w:rsidRPr="004D3DA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 w:rsidR="00F65B01" w:rsidRPr="004D3DA9">
        <w:rPr>
          <w:rFonts w:ascii="Times New Roman" w:hAnsi="Times New Roman" w:cs="Times New Roman"/>
          <w:sz w:val="28"/>
          <w:szCs w:val="28"/>
        </w:rPr>
        <w:t xml:space="preserve">; </w:t>
      </w:r>
      <w:hyperlink r:id="rId18" w:history="1">
        <w:r w:rsidR="009A4959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A4959" w:rsidRPr="004D3DA9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9C6D29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C6D29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  <w:r w:rsidR="00F65B01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="009C6D29" w:rsidRPr="004D3D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="009C6D29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C6D29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  <w:r w:rsidR="00F65B01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="005B799C" w:rsidRPr="004D3D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="005B799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B799C" w:rsidRPr="004D3DA9">
        <w:rPr>
          <w:rFonts w:ascii="Times New Roman" w:hAnsi="Times New Roman" w:cs="Times New Roman"/>
          <w:sz w:val="28"/>
          <w:szCs w:val="28"/>
        </w:rPr>
        <w:t xml:space="preserve"> от 27 июня 2011 г. N 161-ФЗ "О национальной платежной системе"; Федеральный </w:t>
      </w:r>
      <w:hyperlink r:id="rId22" w:history="1">
        <w:r w:rsidR="005B799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B799C" w:rsidRPr="004D3DA9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деятельности";</w:t>
      </w:r>
      <w:proofErr w:type="gramEnd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3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22 апреля 1996 г. N 39-ФЗ "О рынке ценных бумаг"; Федеральный </w:t>
      </w:r>
      <w:hyperlink r:id="rId24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07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25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29 ноября 2001 г. N 156-ФЗ </w:t>
      </w:r>
      <w:proofErr w:type="gramStart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"Об инвестиционных фондах"; Федеральный </w:t>
      </w:r>
      <w:hyperlink r:id="rId26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10 июля 2002 N 86-ФЗ "О Центральном банке Российской Федерации (Банке России)"; Федеральный </w:t>
      </w:r>
      <w:hyperlink r:id="rId27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26 октября 2002 N 127-ФЗ "О несостоятельности (банкротстве)";. Федеральный </w:t>
      </w:r>
      <w:hyperlink r:id="rId28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23 декабря 2003 г. N 177-ФЗ "О страховании вкладов физических лиц в банках Российской Федерации"; Федеральный </w:t>
      </w:r>
      <w:hyperlink r:id="rId29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30 декабря 2008 г. N 307-ФЗ "Об аудиторской деятельности";</w:t>
      </w:r>
      <w:proofErr w:type="gramEnd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0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27 июля 2010 г. N 208-ФЗ "О консолидированной финансовой отчетности"; Федеральный </w:t>
      </w:r>
      <w:hyperlink r:id="rId31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06 декабря 2011 г. N 402-ФЗ "О бухгалтерском учете"; Федеральный </w:t>
      </w:r>
      <w:hyperlink r:id="rId32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27 июня 2011 N 161-ФЗ "О национальной платежной системе"; Федеральный закон о федеральном бюджете на соответствующий год; </w:t>
      </w:r>
      <w:hyperlink r:id="rId33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сентября 2002 N 696 "Об утверждении федеральных правил (стандартов) аудиторской деятельности";  </w:t>
      </w:r>
      <w:hyperlink r:id="rId34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 апреля 2014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35" w:history="1">
        <w:proofErr w:type="gramStart"/>
        <w:r w:rsidR="00DC1F4C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11 июня 2015 N 576 "Об утверждении Положения о признании международных стандартов аудита подлежащими применению на территории Российской Федерации"; </w:t>
      </w:r>
      <w:hyperlink r:id="rId36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 совете по стандартам бухгалтерского учета, утвержденное </w:t>
      </w:r>
      <w:r w:rsidR="00DC1F4C" w:rsidRPr="004D3DA9">
        <w:rPr>
          <w:rFonts w:ascii="Times New Roman" w:hAnsi="Times New Roman" w:cs="Times New Roman"/>
          <w:sz w:val="28"/>
          <w:szCs w:val="28"/>
        </w:rPr>
        <w:lastRenderedPageBreak/>
        <w:t>приказом Минфина России от 14 ноября 2012 г. N 145н;</w:t>
      </w:r>
      <w:r w:rsidR="003868C5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 Совете по аудиторской деятельности, утвержденное приказом Минфина России от 29 декабря 2009 г. N 146н;</w:t>
      </w:r>
      <w:proofErr w:type="gramEnd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proofErr w:type="gramStart"/>
        <w:r w:rsidR="00DC1F4C" w:rsidRPr="004D3D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 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приказы Минфина России об утверждении положений по бухгалтерскому учету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; 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Минфина России от 31 октября 2000 N 94н "Об утверждении плана счетов бухгалтерского учета финансово-хозяйственной деятельности организаций и Инструкций по его применению";</w:t>
      </w:r>
      <w:proofErr w:type="gramEnd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0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от 6 декабря 2011 г. N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 402-ФЗ "О бухгалтерском учете";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 Федеральный </w:t>
      </w:r>
      <w:hyperlink r:id="rId41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  </w:t>
      </w:r>
      <w:hyperlink r:id="rId43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71560A" w:rsidRPr="004D3DA9" w:rsidRDefault="005B799C" w:rsidP="00D844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контрольного отдела № 2 </w:t>
      </w:r>
      <w:r w:rsidR="0081666B" w:rsidRPr="004D3DA9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3DA9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4959" w:rsidRPr="004D3DA9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3DA9">
        <w:rPr>
          <w:rFonts w:ascii="Times New Roman" w:hAnsi="Times New Roman" w:cs="Times New Roman"/>
          <w:sz w:val="28"/>
          <w:szCs w:val="28"/>
        </w:rPr>
        <w:t>:</w:t>
      </w:r>
      <w:r w:rsidR="009F0BC2" w:rsidRPr="004D3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402" w:rsidRPr="004D3DA9" w:rsidRDefault="00DC1F4C" w:rsidP="003868C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основы экономической теории; основные направления бюджетной политики в Российской Федерации;</w:t>
      </w:r>
      <w:r w:rsidR="003868C5">
        <w:rPr>
          <w:rFonts w:ascii="Times New Roman" w:hAnsi="Times New Roman" w:cs="Times New Roman"/>
          <w:sz w:val="28"/>
          <w:szCs w:val="28"/>
        </w:rPr>
        <w:t xml:space="preserve"> </w:t>
      </w:r>
      <w:r w:rsidRPr="004D3DA9">
        <w:rPr>
          <w:rFonts w:ascii="Times New Roman" w:hAnsi="Times New Roman" w:cs="Times New Roman"/>
          <w:sz w:val="28"/>
          <w:szCs w:val="28"/>
        </w:rPr>
        <w:t>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; </w:t>
      </w:r>
      <w:r w:rsidR="00187B07" w:rsidRPr="004D3DA9">
        <w:rPr>
          <w:rFonts w:ascii="Times New Roman" w:hAnsi="Times New Roman" w:cs="Times New Roman"/>
          <w:sz w:val="28"/>
          <w:szCs w:val="28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практика применения законодательства об аудиторской деятельности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; </w:t>
      </w:r>
      <w:r w:rsidR="00187B07" w:rsidRPr="004D3DA9">
        <w:rPr>
          <w:rFonts w:ascii="Times New Roman" w:hAnsi="Times New Roman" w:cs="Times New Roman"/>
          <w:sz w:val="28"/>
          <w:szCs w:val="28"/>
        </w:rPr>
        <w:t>приказы Минфина России об утверждении положений по бухгалтерскому учету;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7B07" w:rsidRPr="004D3DA9">
        <w:rPr>
          <w:rFonts w:ascii="Times New Roman" w:hAnsi="Times New Roman" w:cs="Times New Roman"/>
          <w:sz w:val="28"/>
          <w:szCs w:val="28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r w:rsidR="00187B07" w:rsidRPr="004D3DA9">
        <w:rPr>
          <w:rFonts w:ascii="Times New Roman" w:hAnsi="Times New Roman" w:cs="Times New Roman"/>
          <w:sz w:val="28"/>
          <w:szCs w:val="28"/>
        </w:rPr>
        <w:t xml:space="preserve"> основы анализа финансово-хозяйственной деятельности предприятия;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</w:t>
      </w:r>
      <w:proofErr w:type="gramEnd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о бухгалтерском учете, финансовой отчетности и аудиторской деятельности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порядок организации работы </w:t>
      </w:r>
      <w:r w:rsidR="00D84402" w:rsidRPr="004D3DA9">
        <w:rPr>
          <w:rFonts w:ascii="Times New Roman" w:hAnsi="Times New Roman" w:cs="Times New Roman"/>
          <w:sz w:val="28"/>
          <w:szCs w:val="28"/>
        </w:rPr>
        <w:lastRenderedPageBreak/>
        <w:t>по проведению внутриведомственного контроля (внутреннего аудита) в системе налоговых органов; порядок отбора территориальных налоговых органов для проведения аудиторских проверок.</w:t>
      </w:r>
    </w:p>
    <w:p w:rsidR="00735928" w:rsidRPr="00F65B01" w:rsidRDefault="00027871" w:rsidP="00D84402">
      <w:pPr>
        <w:pStyle w:val="ConsPlusNormal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5B01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65B01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E65D92" w:rsidRPr="00F65B01" w:rsidRDefault="00F65B01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</w:t>
      </w:r>
      <w:r w:rsidR="00E65D92" w:rsidRPr="00F65B01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735928" w:rsidRPr="00F65B01">
        <w:rPr>
          <w:rFonts w:ascii="Times New Roman" w:hAnsi="Times New Roman" w:cs="Times New Roman"/>
          <w:sz w:val="28"/>
          <w:szCs w:val="28"/>
        </w:rPr>
        <w:t>ов</w:t>
      </w:r>
      <w:r w:rsidR="00E65D92" w:rsidRPr="00F65B01">
        <w:rPr>
          <w:rFonts w:ascii="Times New Roman" w:hAnsi="Times New Roman" w:cs="Times New Roman"/>
          <w:sz w:val="28"/>
          <w:szCs w:val="28"/>
        </w:rPr>
        <w:t>, метод</w:t>
      </w:r>
      <w:r w:rsidR="00735928" w:rsidRPr="00F65B01">
        <w:rPr>
          <w:rFonts w:ascii="Times New Roman" w:hAnsi="Times New Roman" w:cs="Times New Roman"/>
          <w:sz w:val="28"/>
          <w:szCs w:val="28"/>
        </w:rPr>
        <w:t>ов</w:t>
      </w:r>
      <w:r w:rsidR="00E65D92" w:rsidRPr="00F65B01">
        <w:rPr>
          <w:rFonts w:ascii="Times New Roman" w:hAnsi="Times New Roman" w:cs="Times New Roman"/>
          <w:sz w:val="28"/>
          <w:szCs w:val="28"/>
        </w:rPr>
        <w:t>, технологии и механизм</w:t>
      </w:r>
      <w:r w:rsidR="00735928" w:rsidRPr="00F65B01">
        <w:rPr>
          <w:rFonts w:ascii="Times New Roman" w:hAnsi="Times New Roman" w:cs="Times New Roman"/>
          <w:sz w:val="28"/>
          <w:szCs w:val="28"/>
        </w:rPr>
        <w:t>ов</w:t>
      </w:r>
      <w:r w:rsidR="00E65D92" w:rsidRPr="00F65B01">
        <w:rPr>
          <w:rFonts w:ascii="Times New Roman" w:hAnsi="Times New Roman" w:cs="Times New Roman"/>
          <w:sz w:val="28"/>
          <w:szCs w:val="28"/>
        </w:rPr>
        <w:t xml:space="preserve"> осуществления контроля (надзора);</w:t>
      </w:r>
    </w:p>
    <w:p w:rsidR="00E65D92" w:rsidRPr="00F65B01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вид</w:t>
      </w:r>
      <w:r w:rsidR="00FD1265" w:rsidRPr="00F65B01">
        <w:rPr>
          <w:rFonts w:ascii="Times New Roman" w:hAnsi="Times New Roman" w:cs="Times New Roman"/>
          <w:sz w:val="28"/>
          <w:szCs w:val="28"/>
        </w:rPr>
        <w:t>ов</w:t>
      </w:r>
      <w:r w:rsidRPr="00F65B01">
        <w:rPr>
          <w:rFonts w:ascii="Times New Roman" w:hAnsi="Times New Roman" w:cs="Times New Roman"/>
          <w:sz w:val="28"/>
          <w:szCs w:val="28"/>
        </w:rPr>
        <w:t>, назначени</w:t>
      </w:r>
      <w:r w:rsidR="00FD1265" w:rsidRPr="00F65B01">
        <w:rPr>
          <w:rFonts w:ascii="Times New Roman" w:hAnsi="Times New Roman" w:cs="Times New Roman"/>
          <w:sz w:val="28"/>
          <w:szCs w:val="28"/>
        </w:rPr>
        <w:t>я</w:t>
      </w:r>
      <w:r w:rsidRPr="00F65B01">
        <w:rPr>
          <w:rFonts w:ascii="Times New Roman" w:hAnsi="Times New Roman" w:cs="Times New Roman"/>
          <w:sz w:val="28"/>
          <w:szCs w:val="28"/>
        </w:rPr>
        <w:t xml:space="preserve"> и технологии организации проверочных процедур;</w:t>
      </w:r>
    </w:p>
    <w:p w:rsidR="00E65D92" w:rsidRPr="00F65B01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 xml:space="preserve">- </w:t>
      </w:r>
      <w:r w:rsidR="00D067B3" w:rsidRPr="00F65B01">
        <w:rPr>
          <w:rFonts w:ascii="Times New Roman" w:hAnsi="Times New Roman" w:cs="Times New Roman"/>
          <w:sz w:val="28"/>
          <w:szCs w:val="28"/>
        </w:rPr>
        <w:t xml:space="preserve">понятия </w:t>
      </w:r>
      <w:r w:rsidRPr="00F65B01">
        <w:rPr>
          <w:rFonts w:ascii="Times New Roman" w:hAnsi="Times New Roman" w:cs="Times New Roman"/>
          <w:sz w:val="28"/>
          <w:szCs w:val="28"/>
        </w:rPr>
        <w:t>единого реестра проверок, процедур его формирования;</w:t>
      </w:r>
    </w:p>
    <w:p w:rsidR="00E65D92" w:rsidRPr="00F65B01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процедур</w:t>
      </w:r>
      <w:r w:rsidR="00735928" w:rsidRPr="00F65B01">
        <w:rPr>
          <w:rFonts w:ascii="Times New Roman" w:hAnsi="Times New Roman" w:cs="Times New Roman"/>
          <w:sz w:val="28"/>
          <w:szCs w:val="28"/>
        </w:rPr>
        <w:t xml:space="preserve">ы </w:t>
      </w:r>
      <w:r w:rsidRPr="00F65B01">
        <w:rPr>
          <w:rFonts w:ascii="Times New Roman" w:hAnsi="Times New Roman" w:cs="Times New Roman"/>
          <w:sz w:val="28"/>
          <w:szCs w:val="28"/>
        </w:rPr>
        <w:t xml:space="preserve"> организации проверки: порядок, этапы, инструменты проведения;</w:t>
      </w:r>
    </w:p>
    <w:p w:rsidR="00E65D92" w:rsidRPr="00F65B01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ограничени</w:t>
      </w:r>
      <w:r w:rsidR="00735928" w:rsidRPr="00F65B01">
        <w:rPr>
          <w:rFonts w:ascii="Times New Roman" w:hAnsi="Times New Roman" w:cs="Times New Roman"/>
          <w:sz w:val="28"/>
          <w:szCs w:val="28"/>
        </w:rPr>
        <w:t xml:space="preserve">й </w:t>
      </w:r>
      <w:r w:rsidRPr="00F65B01">
        <w:rPr>
          <w:rFonts w:ascii="Times New Roman" w:hAnsi="Times New Roman" w:cs="Times New Roman"/>
          <w:sz w:val="28"/>
          <w:szCs w:val="28"/>
        </w:rPr>
        <w:t xml:space="preserve"> при проведении проверочных процедур;</w:t>
      </w:r>
    </w:p>
    <w:p w:rsidR="00E65D92" w:rsidRPr="004D3DA9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мер, принимаемы</w:t>
      </w:r>
      <w:r w:rsidR="00735928" w:rsidRPr="004D3DA9">
        <w:rPr>
          <w:rFonts w:ascii="Times New Roman" w:hAnsi="Times New Roman" w:cs="Times New Roman"/>
          <w:sz w:val="28"/>
          <w:szCs w:val="28"/>
        </w:rPr>
        <w:t>х</w:t>
      </w:r>
      <w:r w:rsidRPr="004D3DA9">
        <w:rPr>
          <w:rFonts w:ascii="Times New Roman" w:hAnsi="Times New Roman" w:cs="Times New Roman"/>
          <w:sz w:val="28"/>
          <w:szCs w:val="28"/>
        </w:rPr>
        <w:t xml:space="preserve"> по результатам проверки;</w:t>
      </w:r>
    </w:p>
    <w:p w:rsidR="00D067B3" w:rsidRPr="004D3DA9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плановых (рейдовых) осмотров;</w:t>
      </w:r>
    </w:p>
    <w:p w:rsidR="003B7A81" w:rsidRPr="003868C5" w:rsidRDefault="00E65D92" w:rsidP="0073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</w:t>
      </w:r>
      <w:r w:rsidR="00EF0574" w:rsidRPr="004D3DA9">
        <w:rPr>
          <w:rFonts w:ascii="Times New Roman" w:hAnsi="Times New Roman" w:cs="Times New Roman"/>
          <w:sz w:val="28"/>
          <w:szCs w:val="28"/>
        </w:rPr>
        <w:t>;</w:t>
      </w:r>
    </w:p>
    <w:p w:rsidR="00EF0574" w:rsidRPr="004D3DA9" w:rsidRDefault="004D3DA9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</w:t>
      </w:r>
      <w:r w:rsidR="00EF0574" w:rsidRPr="004D3DA9">
        <w:rPr>
          <w:rFonts w:ascii="Times New Roman" w:hAnsi="Times New Roman" w:cs="Times New Roman"/>
          <w:sz w:val="28"/>
          <w:szCs w:val="28"/>
        </w:rPr>
        <w:t xml:space="preserve">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поряд</w:t>
      </w:r>
      <w:r w:rsidR="004D3DA9" w:rsidRPr="004D3DA9">
        <w:rPr>
          <w:rFonts w:ascii="Times New Roman" w:hAnsi="Times New Roman" w:cs="Times New Roman"/>
          <w:sz w:val="28"/>
          <w:szCs w:val="28"/>
        </w:rPr>
        <w:t>ка</w:t>
      </w:r>
      <w:r w:rsidRPr="004D3DA9">
        <w:rPr>
          <w:rFonts w:ascii="Times New Roman" w:hAnsi="Times New Roman" w:cs="Times New Roman"/>
          <w:sz w:val="28"/>
          <w:szCs w:val="28"/>
        </w:rPr>
        <w:t xml:space="preserve"> подготовки обоснования закупок;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процедур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Pr="004D3DA9">
        <w:rPr>
          <w:rFonts w:ascii="Times New Roman" w:hAnsi="Times New Roman" w:cs="Times New Roman"/>
          <w:sz w:val="28"/>
          <w:szCs w:val="28"/>
        </w:rPr>
        <w:t xml:space="preserve"> общественного обсуждения закупок;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 xml:space="preserve">- 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4D3DA9">
        <w:rPr>
          <w:rFonts w:ascii="Times New Roman" w:hAnsi="Times New Roman" w:cs="Times New Roman"/>
          <w:sz w:val="28"/>
          <w:szCs w:val="28"/>
        </w:rPr>
        <w:t>определения начальной (максимальной) цены контракта, заключаемого с единственным поставщиком (подрядчиком, исполнителем);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 xml:space="preserve">- 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4D3DA9">
        <w:rPr>
          <w:rFonts w:ascii="Times New Roman" w:hAnsi="Times New Roman" w:cs="Times New Roman"/>
          <w:sz w:val="28"/>
          <w:szCs w:val="28"/>
        </w:rPr>
        <w:t>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 xml:space="preserve">- 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4D3DA9">
        <w:rPr>
          <w:rFonts w:ascii="Times New Roman" w:hAnsi="Times New Roman" w:cs="Times New Roman"/>
          <w:sz w:val="28"/>
          <w:szCs w:val="28"/>
        </w:rPr>
        <w:t>и особенности процедуры осуществления закупки у единственного поставщика (подрядчика, исполнителя);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этап</w:t>
      </w:r>
      <w:r w:rsidR="004D3DA9" w:rsidRPr="004D3DA9">
        <w:rPr>
          <w:rFonts w:ascii="Times New Roman" w:hAnsi="Times New Roman" w:cs="Times New Roman"/>
          <w:sz w:val="28"/>
          <w:szCs w:val="28"/>
        </w:rPr>
        <w:t>ов</w:t>
      </w:r>
      <w:r w:rsidRPr="004D3DA9">
        <w:rPr>
          <w:rFonts w:ascii="Times New Roman" w:hAnsi="Times New Roman" w:cs="Times New Roman"/>
          <w:sz w:val="28"/>
          <w:szCs w:val="28"/>
        </w:rPr>
        <w:t xml:space="preserve"> и 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4D3DA9">
        <w:rPr>
          <w:rFonts w:ascii="Times New Roman" w:hAnsi="Times New Roman" w:cs="Times New Roman"/>
          <w:sz w:val="28"/>
          <w:szCs w:val="28"/>
        </w:rPr>
        <w:t>исполнения, изменения и расторжения контракта;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процедур проведения аудита в сфере закупок;</w:t>
      </w:r>
    </w:p>
    <w:p w:rsidR="00EF0574" w:rsidRPr="004D3DA9" w:rsidRDefault="00EF0574" w:rsidP="00EF057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833B78" w:rsidRPr="00F65B01" w:rsidRDefault="00175938" w:rsidP="00833B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6.6.</w:t>
      </w:r>
      <w:r w:rsidR="009A732F" w:rsidRPr="00F65B01">
        <w:rPr>
          <w:rFonts w:ascii="Times New Roman" w:hAnsi="Times New Roman" w:cs="Times New Roman"/>
          <w:sz w:val="28"/>
          <w:szCs w:val="28"/>
        </w:rPr>
        <w:t> </w:t>
      </w:r>
      <w:r w:rsidRPr="00F65B0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65B01">
        <w:rPr>
          <w:rFonts w:ascii="Times New Roman" w:hAnsi="Times New Roman" w:cs="Times New Roman"/>
          <w:sz w:val="28"/>
          <w:szCs w:val="28"/>
        </w:rPr>
        <w:t xml:space="preserve">: </w:t>
      </w:r>
      <w:r w:rsidR="00833B78" w:rsidRPr="00F65B01">
        <w:rPr>
          <w:rFonts w:ascii="Times New Roman" w:hAnsi="Times New Roman" w:cs="Times New Roman"/>
          <w:spacing w:val="-2"/>
          <w:sz w:val="28"/>
          <w:szCs w:val="28"/>
        </w:rPr>
        <w:t>умения  в области информационно-коммуникационных технологий:</w:t>
      </w:r>
    </w:p>
    <w:p w:rsidR="00833B78" w:rsidRPr="00F65B01" w:rsidRDefault="00833B78" w:rsidP="00504B1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обеспечения; возможностей и особенностей </w:t>
      </w:r>
      <w:proofErr w:type="gramStart"/>
      <w:r w:rsidRPr="00F65B0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F65B0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F65B0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833B78" w:rsidRPr="00F65B01" w:rsidRDefault="00833B78" w:rsidP="00833B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общие умения: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833B78" w:rsidRPr="00F65B01" w:rsidRDefault="00833B78" w:rsidP="00833B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управленческие умения</w:t>
      </w:r>
      <w:r w:rsidRPr="00F65B01">
        <w:rPr>
          <w:rFonts w:ascii="Times New Roman" w:hAnsi="Times New Roman" w:cs="Times New Roman"/>
          <w:b/>
          <w:sz w:val="28"/>
          <w:szCs w:val="28"/>
        </w:rPr>
        <w:t>: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="00281583" w:rsidRPr="00F65B01">
        <w:rPr>
          <w:rFonts w:ascii="Times New Roman" w:hAnsi="Times New Roman" w:cs="Times New Roman"/>
          <w:sz w:val="28"/>
          <w:szCs w:val="28"/>
        </w:rPr>
        <w:t>э</w:t>
      </w:r>
      <w:r w:rsidRPr="00F65B01">
        <w:rPr>
          <w:rFonts w:ascii="Times New Roman" w:hAnsi="Times New Roman" w:cs="Times New Roman"/>
          <w:sz w:val="28"/>
          <w:szCs w:val="28"/>
        </w:rPr>
        <w:t xml:space="preserve">ффективно планировать, организовывать работу и контролировать ее </w:t>
      </w:r>
      <w:r w:rsidRPr="00F65B01">
        <w:rPr>
          <w:rFonts w:ascii="Times New Roman" w:hAnsi="Times New Roman" w:cs="Times New Roman"/>
          <w:sz w:val="28"/>
          <w:szCs w:val="28"/>
        </w:rPr>
        <w:lastRenderedPageBreak/>
        <w:t>выполнение;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умение оперативно  реализовывать управленческие решения.</w:t>
      </w:r>
    </w:p>
    <w:p w:rsidR="00B555F5" w:rsidRPr="00F65B01" w:rsidRDefault="00833B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F65B01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D84402" w:rsidRPr="004D3DA9" w:rsidRDefault="004D3DA9" w:rsidP="00D8440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</w:t>
      </w:r>
      <w:r w:rsidR="00D84402" w:rsidRPr="004D3DA9">
        <w:rPr>
          <w:rFonts w:ascii="Times New Roman" w:hAnsi="Times New Roman" w:cs="Times New Roman"/>
          <w:sz w:val="28"/>
          <w:szCs w:val="28"/>
        </w:rPr>
        <w:t>проведение аудиторских проверок;</w:t>
      </w:r>
    </w:p>
    <w:p w:rsidR="00D84402" w:rsidRPr="004D3DA9" w:rsidRDefault="004D3DA9" w:rsidP="00D8440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проведение углубленного </w:t>
      </w:r>
      <w:proofErr w:type="gramStart"/>
      <w:r w:rsidR="00D84402" w:rsidRPr="004D3DA9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</w:t>
      </w:r>
      <w:r w:rsidRPr="004D3DA9">
        <w:rPr>
          <w:rFonts w:ascii="Times New Roman" w:hAnsi="Times New Roman" w:cs="Times New Roman"/>
          <w:sz w:val="28"/>
          <w:szCs w:val="28"/>
        </w:rPr>
        <w:t>;</w:t>
      </w:r>
    </w:p>
    <w:p w:rsidR="00DC1F4C" w:rsidRPr="004D3DA9" w:rsidRDefault="004D3DA9" w:rsidP="004D3DA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</w:t>
      </w:r>
      <w:r w:rsidR="00DC1F4C" w:rsidRPr="004D3DA9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актов.</w:t>
      </w:r>
    </w:p>
    <w:p w:rsidR="00485774" w:rsidRPr="00F65B01" w:rsidRDefault="00AF09BA" w:rsidP="0028158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65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D3DA9" w:rsidRPr="004D3DA9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</w:p>
    <w:p w:rsidR="00D067B3" w:rsidRPr="00F65B01" w:rsidRDefault="00655C1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</w:t>
      </w:r>
      <w:r w:rsidR="00D067B3" w:rsidRPr="00F65B01">
        <w:rPr>
          <w:rFonts w:ascii="Times New Roman" w:hAnsi="Times New Roman" w:cs="Times New Roman"/>
          <w:sz w:val="28"/>
          <w:szCs w:val="28"/>
        </w:rPr>
        <w:t xml:space="preserve"> разработка, рассмотрение и согласование проектов нормативных правовых актов и других документов;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485774" w:rsidRPr="004D3DA9" w:rsidRDefault="00485774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подготовка информационных и других материалов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</w:p>
    <w:p w:rsidR="00EF0574" w:rsidRPr="004C4451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контроль осуществления закупок;</w:t>
      </w:r>
    </w:p>
    <w:p w:rsidR="00EF0574" w:rsidRPr="004C4451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проведение аудита закупок;</w:t>
      </w:r>
    </w:p>
    <w:p w:rsidR="00EF0574" w:rsidRPr="004C4451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осуществление контроля в сфере закупок;</w:t>
      </w:r>
    </w:p>
    <w:p w:rsidR="00EF0574" w:rsidRPr="004C4451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реализация мероприятий по общественному обсуждению закупок;</w:t>
      </w:r>
    </w:p>
    <w:p w:rsidR="00AF09BA" w:rsidRPr="004C4451" w:rsidRDefault="00F022BB" w:rsidP="004C44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проведение инвентаризации товарно-материальных ценностей и подготовка пакета документов на списание движимого имущества</w:t>
      </w:r>
      <w:r w:rsidR="004C4451" w:rsidRPr="004C4451">
        <w:rPr>
          <w:rFonts w:ascii="Times New Roman" w:hAnsi="Times New Roman" w:cs="Times New Roman"/>
          <w:sz w:val="28"/>
          <w:szCs w:val="28"/>
        </w:rPr>
        <w:t>;</w:t>
      </w:r>
    </w:p>
    <w:p w:rsidR="00DC1F4C" w:rsidRPr="004C4451" w:rsidRDefault="004C4451" w:rsidP="004C44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</w:t>
      </w:r>
      <w:r w:rsidR="00DC1F4C" w:rsidRPr="004C4451">
        <w:rPr>
          <w:rFonts w:ascii="Times New Roman" w:hAnsi="Times New Roman" w:cs="Times New Roman"/>
          <w:sz w:val="28"/>
          <w:szCs w:val="28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</w:t>
      </w:r>
    </w:p>
    <w:p w:rsidR="00187B07" w:rsidRPr="004C4451" w:rsidRDefault="004C4451" w:rsidP="004C445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</w:t>
      </w:r>
      <w:r w:rsidR="00DC1F4C" w:rsidRPr="004C4451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об аудиторской деятельности</w:t>
      </w:r>
      <w:r w:rsidRPr="004C4451">
        <w:rPr>
          <w:rFonts w:ascii="Times New Roman" w:hAnsi="Times New Roman" w:cs="Times New Roman"/>
          <w:sz w:val="28"/>
          <w:szCs w:val="28"/>
        </w:rPr>
        <w:t>;</w:t>
      </w:r>
    </w:p>
    <w:p w:rsidR="00187B07" w:rsidRPr="004C4451" w:rsidRDefault="004C4451" w:rsidP="004C44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</w:t>
      </w:r>
      <w:r w:rsidR="00187B07" w:rsidRPr="004C4451">
        <w:rPr>
          <w:rFonts w:ascii="Times New Roman" w:hAnsi="Times New Roman" w:cs="Times New Roman"/>
          <w:sz w:val="28"/>
          <w:szCs w:val="28"/>
        </w:rPr>
        <w:t xml:space="preserve"> приказы Минфина России от 20 мая 2010 г. </w:t>
      </w:r>
      <w:hyperlink r:id="rId45" w:history="1">
        <w:r w:rsidR="00187B07" w:rsidRPr="004C4451">
          <w:rPr>
            <w:rFonts w:ascii="Times New Roman" w:hAnsi="Times New Roman" w:cs="Times New Roman"/>
            <w:sz w:val="28"/>
            <w:szCs w:val="28"/>
          </w:rPr>
          <w:t>N 46н</w:t>
        </w:r>
      </w:hyperlink>
      <w:r w:rsidR="00187B07" w:rsidRPr="004C4451">
        <w:rPr>
          <w:rFonts w:ascii="Times New Roman" w:hAnsi="Times New Roman" w:cs="Times New Roman"/>
          <w:sz w:val="28"/>
          <w:szCs w:val="28"/>
        </w:rPr>
        <w:t xml:space="preserve">, от 17 августа 2010 г. </w:t>
      </w:r>
      <w:hyperlink r:id="rId46" w:history="1">
        <w:r w:rsidR="00187B07" w:rsidRPr="004C4451">
          <w:rPr>
            <w:rFonts w:ascii="Times New Roman" w:hAnsi="Times New Roman" w:cs="Times New Roman"/>
            <w:sz w:val="28"/>
            <w:szCs w:val="28"/>
          </w:rPr>
          <w:t>N 90н</w:t>
        </w:r>
      </w:hyperlink>
      <w:r w:rsidR="00187B07" w:rsidRPr="004C4451">
        <w:rPr>
          <w:rFonts w:ascii="Times New Roman" w:hAnsi="Times New Roman" w:cs="Times New Roman"/>
          <w:sz w:val="28"/>
          <w:szCs w:val="28"/>
        </w:rPr>
        <w:t xml:space="preserve">, от 16 августа 2011 </w:t>
      </w:r>
      <w:hyperlink r:id="rId47" w:history="1">
        <w:r w:rsidR="00187B07" w:rsidRPr="004C4451">
          <w:rPr>
            <w:rFonts w:ascii="Times New Roman" w:hAnsi="Times New Roman" w:cs="Times New Roman"/>
            <w:sz w:val="28"/>
            <w:szCs w:val="28"/>
          </w:rPr>
          <w:t>N 99н</w:t>
        </w:r>
      </w:hyperlink>
      <w:r w:rsidR="00187B07" w:rsidRPr="004C4451">
        <w:rPr>
          <w:rFonts w:ascii="Times New Roman" w:hAnsi="Times New Roman" w:cs="Times New Roman"/>
          <w:sz w:val="28"/>
          <w:szCs w:val="28"/>
        </w:rPr>
        <w:t xml:space="preserve"> "Об утверждении федеральных стандартов аудиторской деятельности"</w:t>
      </w:r>
      <w:r w:rsidRPr="004C445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DC1F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444D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5B01" w:rsidRPr="00385C8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контрольного отдела № 2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655C13" w:rsidRPr="00B0738A" w:rsidRDefault="00F05CF7" w:rsidP="004E46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65B01">
        <w:rPr>
          <w:rFonts w:ascii="Times New Roman" w:hAnsi="Times New Roman" w:cs="Times New Roman"/>
          <w:sz w:val="28"/>
          <w:szCs w:val="28"/>
        </w:rPr>
        <w:t>контрольный отдел № 2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EC3748" w:rsidRPr="00B0738A">
        <w:rPr>
          <w:rFonts w:ascii="Times New Roman" w:hAnsi="Times New Roman" w:cs="Times New Roman"/>
          <w:sz w:val="28"/>
          <w:szCs w:val="28"/>
        </w:rPr>
        <w:t>обязан: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 xml:space="preserve">     -    обеспечивать выполнение задач и функций, возложенных на отдел;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lastRenderedPageBreak/>
        <w:t>-  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 -  своевременно и качественно исполнять поручения руководителя Управления, его заместителей,  начальника отдела, данные в пределах их полномочий, установленных  законодательством Российской Федерации;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 при исполнении должностных обязанностей соблюдать права и законные интересы  граждан и организаций;</w:t>
      </w:r>
    </w:p>
    <w:p w:rsidR="008C06F3" w:rsidRPr="008C06F3" w:rsidRDefault="00B0738A" w:rsidP="003868C5">
      <w:pPr>
        <w:spacing w:after="0" w:line="240" w:lineRule="auto"/>
        <w:jc w:val="both"/>
        <w:rPr>
          <w:rStyle w:val="ConsPlusCell0"/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B0738A">
        <w:rPr>
          <w:rFonts w:ascii="Times New Roman" w:hAnsi="Times New Roman" w:cs="Times New Roman"/>
          <w:sz w:val="28"/>
          <w:szCs w:val="28"/>
        </w:rPr>
        <w:t xml:space="preserve">-  не разглашать сведения, ставшие известными в связи  с исполнением должностных обязанностей, в том числе  сведения, касающиеся частной жизни и </w:t>
      </w:r>
      <w:r w:rsidRPr="008C06F3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  <w:r w:rsidR="008C06F3" w:rsidRPr="008C06F3">
        <w:rPr>
          <w:rFonts w:ascii="Times New Roman" w:hAnsi="Times New Roman" w:cs="Times New Roman"/>
          <w:sz w:val="28"/>
          <w:szCs w:val="28"/>
        </w:rPr>
        <w:t xml:space="preserve">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B0738A" w:rsidRPr="00B0738A" w:rsidRDefault="00B0738A" w:rsidP="005A0E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eastAsia="MS Mincho" w:hAnsi="Times New Roman" w:cs="Times New Roman"/>
          <w:sz w:val="28"/>
          <w:szCs w:val="28"/>
        </w:rPr>
        <w:t xml:space="preserve">   - рассматривать</w:t>
      </w:r>
      <w:r w:rsidRPr="00B0738A">
        <w:rPr>
          <w:rFonts w:ascii="Times New Roman" w:hAnsi="Times New Roman" w:cs="Times New Roman"/>
          <w:sz w:val="28"/>
          <w:szCs w:val="28"/>
        </w:rPr>
        <w:t xml:space="preserve"> обращения, заявления налогоплательщиков и налоговых органов области  в пределах своей компетенции; 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 xml:space="preserve">   - соблюдать установленные правила публичных выступлений и предоставления служебной информации;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работниками ФНС России, Управления, подведомственных налоговых инспекций;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8C06F3" w:rsidRDefault="008C06F3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738A" w:rsidRPr="00B0738A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</w:t>
      </w:r>
      <w:r>
        <w:rPr>
          <w:rFonts w:ascii="Times New Roman" w:hAnsi="Times New Roman" w:cs="Times New Roman"/>
          <w:sz w:val="28"/>
          <w:szCs w:val="28"/>
        </w:rPr>
        <w:t>ы труда и техники безопасности</w:t>
      </w:r>
      <w:r w:rsidRPr="00B0738A">
        <w:rPr>
          <w:rFonts w:ascii="Times New Roman" w:hAnsi="Times New Roman" w:cs="Times New Roman"/>
          <w:sz w:val="28"/>
          <w:szCs w:val="28"/>
        </w:rPr>
        <w:t>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A0EDE" w:rsidRPr="005A0EDE" w:rsidRDefault="008C06F3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738A" w:rsidRPr="00B0738A">
        <w:rPr>
          <w:rFonts w:ascii="Times New Roman" w:hAnsi="Times New Roman" w:cs="Times New Roman"/>
          <w:sz w:val="28"/>
          <w:szCs w:val="28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5A0EDE" w:rsidRPr="005A0EDE">
        <w:rPr>
          <w:rFonts w:ascii="Times New Roman" w:hAnsi="Times New Roman" w:cs="Times New Roman"/>
          <w:sz w:val="28"/>
          <w:szCs w:val="28"/>
        </w:rPr>
        <w:t>;</w:t>
      </w:r>
    </w:p>
    <w:p w:rsidR="00E72F62" w:rsidRPr="00E72F62" w:rsidRDefault="00E72F62" w:rsidP="00E72F62">
      <w:pPr>
        <w:spacing w:line="240" w:lineRule="auto"/>
        <w:ind w:firstLine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72F62">
        <w:rPr>
          <w:rFonts w:ascii="Times New Roman" w:eastAsia="MS Mincho" w:hAnsi="Times New Roman" w:cs="Times New Roman"/>
          <w:sz w:val="28"/>
          <w:szCs w:val="28"/>
        </w:rPr>
        <w:t>- осуществлять планирование аудиторских проверок (комплексных, тематических), внутреннего финансового аудита территориальных налоговых органов области;</w:t>
      </w:r>
    </w:p>
    <w:p w:rsidR="00E72F62" w:rsidRPr="00E72F62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F62">
        <w:rPr>
          <w:rFonts w:ascii="Times New Roman" w:hAnsi="Times New Roman" w:cs="Times New Roman"/>
          <w:sz w:val="28"/>
          <w:szCs w:val="28"/>
        </w:rPr>
        <w:t xml:space="preserve">- организовывать и проводить аудиторские проверки (комплексные, тематические), </w:t>
      </w:r>
      <w:r w:rsidRPr="00E72F62">
        <w:rPr>
          <w:rFonts w:ascii="Times New Roman" w:eastAsia="MS Mincho" w:hAnsi="Times New Roman" w:cs="Times New Roman"/>
          <w:sz w:val="28"/>
          <w:szCs w:val="28"/>
        </w:rPr>
        <w:t>внутренний финансовый аудит</w:t>
      </w:r>
      <w:r w:rsidRPr="00E72F62">
        <w:rPr>
          <w:rFonts w:ascii="Times New Roman" w:hAnsi="Times New Roman" w:cs="Times New Roman"/>
          <w:sz w:val="28"/>
          <w:szCs w:val="28"/>
        </w:rPr>
        <w:t xml:space="preserve"> подведомственных  налоговых </w:t>
      </w:r>
      <w:r w:rsidRPr="00E72F62">
        <w:rPr>
          <w:rFonts w:ascii="Times New Roman" w:hAnsi="Times New Roman" w:cs="Times New Roman"/>
          <w:sz w:val="28"/>
          <w:szCs w:val="28"/>
        </w:rPr>
        <w:lastRenderedPageBreak/>
        <w:t xml:space="preserve">органов области с привлечением сотрудников структурных подразделений Управления в соответствии с установленным регламентом; </w:t>
      </w:r>
    </w:p>
    <w:p w:rsidR="00E72F62" w:rsidRPr="00E72F62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F62">
        <w:rPr>
          <w:rFonts w:ascii="Times New Roman" w:hAnsi="Times New Roman" w:cs="Times New Roman"/>
          <w:sz w:val="28"/>
          <w:szCs w:val="28"/>
        </w:rPr>
        <w:t xml:space="preserve">- осуществлять координацию работы по проведению аудиторских проверок (комплексных, тематических), </w:t>
      </w:r>
      <w:r w:rsidRPr="00E72F62">
        <w:rPr>
          <w:rFonts w:ascii="Times New Roman" w:eastAsia="MS Mincho" w:hAnsi="Times New Roman" w:cs="Times New Roman"/>
          <w:sz w:val="28"/>
          <w:szCs w:val="28"/>
        </w:rPr>
        <w:t>внутреннего финансового аудита</w:t>
      </w:r>
      <w:r w:rsidRPr="00E72F62">
        <w:rPr>
          <w:rFonts w:ascii="Times New Roman" w:hAnsi="Times New Roman" w:cs="Times New Roman"/>
          <w:sz w:val="28"/>
          <w:szCs w:val="28"/>
        </w:rPr>
        <w:t xml:space="preserve"> подведомственных  налоговых органов области;</w:t>
      </w:r>
    </w:p>
    <w:p w:rsidR="00E72F62" w:rsidRPr="00E72F62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F62">
        <w:rPr>
          <w:rFonts w:ascii="Times New Roman" w:hAnsi="Times New Roman" w:cs="Times New Roman"/>
          <w:sz w:val="28"/>
          <w:szCs w:val="28"/>
        </w:rPr>
        <w:t xml:space="preserve">- в соответствии с установленным регламентом проводить подготовку к проведению аудиторских проверок (комплексных, тематических), </w:t>
      </w:r>
      <w:r w:rsidRPr="00E72F62">
        <w:rPr>
          <w:rFonts w:ascii="Times New Roman" w:eastAsia="MS Mincho" w:hAnsi="Times New Roman" w:cs="Times New Roman"/>
          <w:sz w:val="28"/>
          <w:szCs w:val="28"/>
        </w:rPr>
        <w:t>внутреннего финансового аудита</w:t>
      </w:r>
      <w:r w:rsidRPr="00E72F62">
        <w:rPr>
          <w:rFonts w:ascii="Times New Roman" w:hAnsi="Times New Roman" w:cs="Times New Roman"/>
          <w:sz w:val="28"/>
          <w:szCs w:val="28"/>
        </w:rPr>
        <w:t xml:space="preserve">: уведомлять проверяемый налоговый  орган о предстоящей аудиторской проверке с одновременным запросом копии БД СЭОД и иной необходимой для целей проверки информации; обобщать материалы </w:t>
      </w:r>
      <w:proofErr w:type="spellStart"/>
      <w:r w:rsidRPr="00E72F62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E72F62">
        <w:rPr>
          <w:rFonts w:ascii="Times New Roman" w:hAnsi="Times New Roman" w:cs="Times New Roman"/>
          <w:sz w:val="28"/>
          <w:szCs w:val="28"/>
        </w:rPr>
        <w:t xml:space="preserve"> анализа деятельности проверяемого налогового органа, полученные от  структурных подразделений Управления, сотрудники которых принимают участие в аудиторской проверке;</w:t>
      </w:r>
      <w:proofErr w:type="gramEnd"/>
      <w:r w:rsidRPr="00E72F62">
        <w:rPr>
          <w:rFonts w:ascii="Times New Roman" w:hAnsi="Times New Roman" w:cs="Times New Roman"/>
          <w:sz w:val="28"/>
          <w:szCs w:val="28"/>
        </w:rPr>
        <w:t xml:space="preserve"> разрабатывать для утверждения программы проверки; формировать проверяющую группу; </w:t>
      </w:r>
    </w:p>
    <w:p w:rsidR="00E72F62" w:rsidRPr="00E72F62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F62">
        <w:rPr>
          <w:rFonts w:ascii="Times New Roman" w:hAnsi="Times New Roman" w:cs="Times New Roman"/>
          <w:sz w:val="28"/>
          <w:szCs w:val="28"/>
        </w:rPr>
        <w:t>- в установленном порядке осуществлять оформление и реализацию материалов по результатам проведенных проверок, подготавливать и представлять на рассмотрение руководству Управления проекты докладных записок, заключений по материалам проверок, писем-поручений по результатам проведенных проверок с предложениями о мерах по устранению выявленных нарушений;</w:t>
      </w:r>
    </w:p>
    <w:p w:rsidR="00E72F62" w:rsidRPr="00E72F62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F62">
        <w:rPr>
          <w:rFonts w:ascii="Times New Roman" w:hAnsi="Times New Roman" w:cs="Times New Roman"/>
          <w:sz w:val="28"/>
          <w:szCs w:val="28"/>
        </w:rPr>
        <w:t xml:space="preserve">- осуществлять в установленном порядке с привлечением сотрудников структурных подразделений Управления </w:t>
      </w:r>
      <w:proofErr w:type="spellStart"/>
      <w:r w:rsidRPr="00E72F62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E72F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2F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72F62">
        <w:rPr>
          <w:rFonts w:ascii="Times New Roman" w:hAnsi="Times New Roman" w:cs="Times New Roman"/>
          <w:sz w:val="28"/>
          <w:szCs w:val="28"/>
        </w:rPr>
        <w:t xml:space="preserve"> устранением налоговыми органами области нарушений, выявленных проверками (в том числе с выездом в проверенный налоговый орган);</w:t>
      </w:r>
    </w:p>
    <w:p w:rsidR="00E72F62" w:rsidRPr="00E72F62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F62">
        <w:rPr>
          <w:rFonts w:ascii="Times New Roman" w:hAnsi="Times New Roman" w:cs="Times New Roman"/>
          <w:sz w:val="28"/>
          <w:szCs w:val="28"/>
        </w:rPr>
        <w:t>- обобщать и анализировать результаты проведенных аудиторских проверок налоговых органов области, изучать причины нарушений с целью выработки путей их устранения, а также обобщать и анализировать имеющейся положительный опыт в работе проверенных налоговых органов;</w:t>
      </w:r>
    </w:p>
    <w:p w:rsidR="00E72F62" w:rsidRPr="00FA7EE9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F62">
        <w:rPr>
          <w:rFonts w:ascii="Times New Roman" w:hAnsi="Times New Roman" w:cs="Times New Roman"/>
          <w:sz w:val="28"/>
          <w:szCs w:val="28"/>
        </w:rPr>
        <w:t xml:space="preserve">- проводить в установленном порядке аналитическую работу по результатам внутреннего аудита: подготовка и направление аналитических обзоров основных </w:t>
      </w:r>
      <w:r w:rsidRPr="00FA7EE9">
        <w:rPr>
          <w:rFonts w:ascii="Times New Roman" w:hAnsi="Times New Roman" w:cs="Times New Roman"/>
          <w:sz w:val="28"/>
          <w:szCs w:val="28"/>
        </w:rPr>
        <w:t>нарушений и недостатков, обзорных писем с отражением характерных недостатков и нарушений, допущенных проверенными налоговыми органами в их деятельности;</w:t>
      </w:r>
    </w:p>
    <w:p w:rsidR="00E72F62" w:rsidRPr="00FA7EE9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E9">
        <w:rPr>
          <w:rFonts w:ascii="Times New Roman" w:hAnsi="Times New Roman" w:cs="Times New Roman"/>
          <w:sz w:val="28"/>
          <w:szCs w:val="28"/>
        </w:rPr>
        <w:t>- разрабатывать мероприятия по результатам внутреннего аудита, направленные на совершенствование деятельности подведомственных налоговых органов;</w:t>
      </w:r>
    </w:p>
    <w:p w:rsidR="00E72F62" w:rsidRPr="00FA7EE9" w:rsidRDefault="00E72F62" w:rsidP="00E72F62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E9">
        <w:rPr>
          <w:rFonts w:ascii="Times New Roman" w:hAnsi="Times New Roman" w:cs="Times New Roman"/>
          <w:sz w:val="28"/>
          <w:szCs w:val="28"/>
        </w:rPr>
        <w:t xml:space="preserve">- формировать и направлять в ФНС России и </w:t>
      </w:r>
      <w:proofErr w:type="gramStart"/>
      <w:r w:rsidRPr="00FA7EE9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Pr="00FA7EE9">
        <w:rPr>
          <w:rFonts w:ascii="Times New Roman" w:hAnsi="Times New Roman" w:cs="Times New Roman"/>
          <w:sz w:val="28"/>
          <w:szCs w:val="28"/>
        </w:rPr>
        <w:t xml:space="preserve"> по ЦФО установленную отчетность по вопросам внутреннего аудита, </w:t>
      </w:r>
      <w:r w:rsidRPr="00FA7EE9">
        <w:rPr>
          <w:rFonts w:ascii="Times New Roman" w:eastAsia="MS Mincho" w:hAnsi="Times New Roman" w:cs="Times New Roman"/>
          <w:sz w:val="28"/>
          <w:szCs w:val="28"/>
        </w:rPr>
        <w:t>внутреннего финансового аудита</w:t>
      </w:r>
      <w:r w:rsidRPr="00FA7EE9">
        <w:rPr>
          <w:rFonts w:ascii="Times New Roman" w:hAnsi="Times New Roman" w:cs="Times New Roman"/>
          <w:sz w:val="28"/>
          <w:szCs w:val="28"/>
        </w:rPr>
        <w:t>;</w:t>
      </w:r>
    </w:p>
    <w:p w:rsidR="00E72F62" w:rsidRPr="00FA7EE9" w:rsidRDefault="00E72F62" w:rsidP="00E72F62">
      <w:pPr>
        <w:pStyle w:val="af4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E9">
        <w:rPr>
          <w:rFonts w:ascii="Times New Roman" w:hAnsi="Times New Roman" w:cs="Times New Roman"/>
          <w:sz w:val="28"/>
          <w:szCs w:val="28"/>
        </w:rPr>
        <w:t xml:space="preserve">- работать с федеральным информационным ресурсом посредством удаленного доступа; </w:t>
      </w:r>
    </w:p>
    <w:p w:rsidR="00E72F62" w:rsidRPr="00FA7EE9" w:rsidRDefault="00E72F62" w:rsidP="00E72F62">
      <w:pPr>
        <w:pStyle w:val="af4"/>
        <w:ind w:firstLine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FA7EE9">
        <w:rPr>
          <w:rFonts w:ascii="Times New Roman" w:hAnsi="Times New Roman" w:cs="Times New Roman"/>
          <w:sz w:val="28"/>
          <w:szCs w:val="28"/>
        </w:rPr>
        <w:t>- принимать у</w:t>
      </w:r>
      <w:r w:rsidRPr="00FA7EE9">
        <w:rPr>
          <w:rFonts w:ascii="Times New Roman" w:eastAsia="MS Mincho" w:hAnsi="Times New Roman" w:cs="Times New Roman"/>
          <w:sz w:val="28"/>
          <w:szCs w:val="28"/>
        </w:rPr>
        <w:t>частие в подготовке и проведении совещаний и семинаров по вопросам внутреннего аудита налоговых органов;</w:t>
      </w:r>
    </w:p>
    <w:p w:rsidR="009163E1" w:rsidRDefault="00E72F62" w:rsidP="00E72F62">
      <w:pPr>
        <w:pStyle w:val="af4"/>
        <w:ind w:firstLine="426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r w:rsidRPr="00FA7EE9">
        <w:rPr>
          <w:rFonts w:ascii="Times New Roman" w:eastAsia="MS Mincho" w:hAnsi="Times New Roman" w:cs="Times New Roman"/>
          <w:sz w:val="28"/>
          <w:szCs w:val="28"/>
        </w:rPr>
        <w:t>- принимать участие в модернизации процессов внутреннего аудита</w:t>
      </w:r>
      <w:r w:rsidR="009163E1" w:rsidRPr="009163E1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9163E1" w:rsidRDefault="009163E1" w:rsidP="009163E1">
      <w:pPr>
        <w:spacing w:after="0" w:line="240" w:lineRule="auto"/>
        <w:ind w:left="11" w:right="17" w:hanging="11"/>
        <w:jc w:val="both"/>
        <w:rPr>
          <w:rFonts w:ascii="Times New Roman" w:hAnsi="Times New Roman" w:cs="Times New Roman"/>
          <w:sz w:val="28"/>
          <w:szCs w:val="28"/>
        </w:rPr>
      </w:pPr>
      <w:r w:rsidRPr="009163E1">
        <w:rPr>
          <w:rFonts w:ascii="Times New Roman" w:hAnsi="Times New Roman" w:cs="Times New Roman"/>
          <w:sz w:val="28"/>
          <w:szCs w:val="28"/>
        </w:rPr>
        <w:t xml:space="preserve"> </w:t>
      </w:r>
      <w:r w:rsidRPr="00A61537">
        <w:rPr>
          <w:rFonts w:ascii="Times New Roman" w:hAnsi="Times New Roman" w:cs="Times New Roman"/>
          <w:sz w:val="28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</w:t>
      </w:r>
      <w:r>
        <w:rPr>
          <w:rFonts w:ascii="Times New Roman" w:hAnsi="Times New Roman" w:cs="Times New Roman"/>
          <w:sz w:val="28"/>
          <w:szCs w:val="28"/>
        </w:rPr>
        <w:t>ции, положением о контрольном отделе № 2.</w:t>
      </w:r>
    </w:p>
    <w:p w:rsidR="008C06F3" w:rsidRDefault="00681090" w:rsidP="008C06F3">
      <w:pPr>
        <w:pStyle w:val="af1"/>
        <w:ind w:right="17"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5A0EDE">
        <w:rPr>
          <w:sz w:val="28"/>
          <w:szCs w:val="28"/>
        </w:rPr>
        <w:t>г</w:t>
      </w:r>
      <w:r w:rsidR="00F65B01" w:rsidRPr="00385C84">
        <w:rPr>
          <w:sz w:val="28"/>
          <w:szCs w:val="28"/>
        </w:rPr>
        <w:t>лавн</w:t>
      </w:r>
      <w:r w:rsidR="00F65B01">
        <w:rPr>
          <w:sz w:val="28"/>
          <w:szCs w:val="28"/>
        </w:rPr>
        <w:t>ый</w:t>
      </w:r>
      <w:r w:rsidR="00F65B01" w:rsidRPr="00385C84">
        <w:rPr>
          <w:sz w:val="28"/>
          <w:szCs w:val="28"/>
        </w:rPr>
        <w:t xml:space="preserve"> государственн</w:t>
      </w:r>
      <w:r w:rsidR="00F65B01">
        <w:rPr>
          <w:sz w:val="28"/>
          <w:szCs w:val="28"/>
        </w:rPr>
        <w:t>ый</w:t>
      </w:r>
      <w:r w:rsidR="00F65B01" w:rsidRPr="00385C84">
        <w:rPr>
          <w:sz w:val="28"/>
          <w:szCs w:val="28"/>
        </w:rPr>
        <w:t xml:space="preserve"> налогов</w:t>
      </w:r>
      <w:r w:rsidR="00F65B01">
        <w:rPr>
          <w:sz w:val="28"/>
          <w:szCs w:val="28"/>
        </w:rPr>
        <w:t>ый</w:t>
      </w:r>
      <w:r w:rsidR="00F65B01" w:rsidRPr="00385C84">
        <w:rPr>
          <w:sz w:val="28"/>
          <w:szCs w:val="28"/>
        </w:rPr>
        <w:t xml:space="preserve"> инспектор контрольного отдела № 2 </w:t>
      </w:r>
      <w:r w:rsidR="00D65D14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 xml:space="preserve"> имеет право:</w:t>
      </w:r>
      <w:r w:rsidR="00FD6110">
        <w:rPr>
          <w:sz w:val="28"/>
          <w:szCs w:val="28"/>
        </w:rPr>
        <w:t xml:space="preserve"> 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>- получать в установленном порядке необходимые материалы по вопросам, относящимся к компетенции отдела;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>- на защиту своих персональных данных;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 xml:space="preserve">- на профессиональное развитие в порядке, установленном законодательством Российской Федерации; 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8C06F3" w:rsidRPr="00875818" w:rsidRDefault="008C06F3" w:rsidP="00875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8C06F3" w:rsidRPr="00875818" w:rsidRDefault="008C06F3" w:rsidP="00875818">
      <w:pPr>
        <w:spacing w:after="0" w:line="240" w:lineRule="auto"/>
        <w:jc w:val="both"/>
        <w:rPr>
          <w:rStyle w:val="ConsPlusCell0"/>
          <w:rFonts w:ascii="Times New Roman" w:eastAsiaTheme="minorHAnsi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- работать с персональными данными сотрудников Управления, подведомственных налоговых органов, граждан  и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8C06F3" w:rsidRPr="00875818" w:rsidRDefault="008C06F3" w:rsidP="00875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 xml:space="preserve">- с целью исполнения должностных обязанностей использовать федеральные информационные ресурсы, </w:t>
      </w:r>
      <w:r w:rsidRPr="00875818">
        <w:rPr>
          <w:rStyle w:val="ConsPlusCell0"/>
          <w:rFonts w:ascii="Times New Roman" w:eastAsiaTheme="minorHAnsi" w:hAnsi="Times New Roman" w:cs="Times New Roman"/>
          <w:sz w:val="28"/>
          <w:szCs w:val="28"/>
        </w:rPr>
        <w:t xml:space="preserve"> информационные ресурсы регионального уровня</w:t>
      </w:r>
      <w:r w:rsidRPr="00875818">
        <w:rPr>
          <w:rFonts w:ascii="Times New Roman" w:hAnsi="Times New Roman" w:cs="Times New Roman"/>
          <w:sz w:val="28"/>
          <w:szCs w:val="28"/>
        </w:rPr>
        <w:t>, другие внешние источники в соответствии с возложенными обязанностями;</w:t>
      </w:r>
    </w:p>
    <w:p w:rsidR="008C06F3" w:rsidRPr="00F65B01" w:rsidRDefault="008C06F3" w:rsidP="00875818">
      <w:pPr>
        <w:shd w:val="clear" w:color="auto" w:fill="FFFFFF"/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5818">
        <w:rPr>
          <w:rFonts w:ascii="Times New Roman" w:hAnsi="Times New Roman" w:cs="Times New Roman"/>
          <w:bCs/>
          <w:spacing w:val="-11"/>
          <w:sz w:val="28"/>
          <w:szCs w:val="28"/>
        </w:rPr>
        <w:tab/>
        <w:t xml:space="preserve">В своей деятельности </w:t>
      </w:r>
      <w:r w:rsidR="005A0EDE">
        <w:rPr>
          <w:rFonts w:ascii="Times New Roman" w:hAnsi="Times New Roman" w:cs="Times New Roman"/>
          <w:bCs/>
          <w:spacing w:val="-11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Pr="00875818">
        <w:rPr>
          <w:rFonts w:ascii="Times New Roman" w:hAnsi="Times New Roman" w:cs="Times New Roman"/>
          <w:bCs/>
          <w:spacing w:val="-11"/>
          <w:sz w:val="28"/>
          <w:szCs w:val="28"/>
        </w:rPr>
        <w:t>замещает</w:t>
      </w:r>
      <w:r w:rsidRPr="00875818">
        <w:rPr>
          <w:rFonts w:ascii="Times New Roman" w:hAnsi="Times New Roman" w:cs="Times New Roman"/>
          <w:sz w:val="28"/>
          <w:szCs w:val="28"/>
        </w:rPr>
        <w:t xml:space="preserve"> </w:t>
      </w:r>
      <w:r w:rsidR="003868C5">
        <w:rPr>
          <w:rFonts w:ascii="Times New Roman" w:hAnsi="Times New Roman" w:cs="Times New Roman"/>
          <w:sz w:val="28"/>
          <w:szCs w:val="28"/>
        </w:rPr>
        <w:t xml:space="preserve">другого временно </w:t>
      </w:r>
      <w:r w:rsidRPr="00875818">
        <w:rPr>
          <w:rFonts w:ascii="Times New Roman" w:hAnsi="Times New Roman" w:cs="Times New Roman"/>
          <w:sz w:val="28"/>
          <w:szCs w:val="28"/>
        </w:rPr>
        <w:t>отсутствующ</w:t>
      </w:r>
      <w:r w:rsidR="00875818">
        <w:rPr>
          <w:rFonts w:ascii="Times New Roman" w:hAnsi="Times New Roman" w:cs="Times New Roman"/>
          <w:sz w:val="28"/>
          <w:szCs w:val="28"/>
        </w:rPr>
        <w:t>его</w:t>
      </w:r>
      <w:r w:rsidRPr="00875818">
        <w:rPr>
          <w:rFonts w:ascii="Times New Roman" w:hAnsi="Times New Roman" w:cs="Times New Roman"/>
          <w:sz w:val="28"/>
          <w:szCs w:val="28"/>
        </w:rPr>
        <w:t xml:space="preserve"> </w:t>
      </w:r>
      <w:r w:rsidR="003868C5">
        <w:rPr>
          <w:rFonts w:ascii="Times New Roman" w:hAnsi="Times New Roman" w:cs="Times New Roman"/>
          <w:sz w:val="28"/>
          <w:szCs w:val="28"/>
        </w:rPr>
        <w:t>гражданского служащего отдела по решению руководства.</w:t>
      </w:r>
    </w:p>
    <w:p w:rsidR="003B7A81" w:rsidRPr="00AA3B09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AA3B09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AA3B0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AA3B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AA3B09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AA3B09">
        <w:rPr>
          <w:rFonts w:ascii="Times New Roman" w:hAnsi="Times New Roman" w:cs="Times New Roman"/>
          <w:sz w:val="28"/>
          <w:szCs w:val="28"/>
        </w:rPr>
        <w:t>,</w:t>
      </w:r>
      <w:r w:rsidR="001E1592" w:rsidRPr="00AA3B09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AA3B09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A3B09" w:rsidRPr="00AA3B09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A3B09" w:rsidRPr="00AA3B09">
        <w:rPr>
          <w:rFonts w:ascii="Times New Roman" w:hAnsi="Times New Roman" w:cs="Times New Roman"/>
          <w:bCs/>
          <w:sz w:val="28"/>
          <w:szCs w:val="28"/>
        </w:rPr>
        <w:t>Управлении</w:t>
      </w:r>
      <w:r w:rsidR="00AA3B09" w:rsidRPr="00AA3B09">
        <w:rPr>
          <w:rFonts w:ascii="Times New Roman" w:hAnsi="Times New Roman" w:cs="Times New Roman"/>
          <w:sz w:val="28"/>
          <w:szCs w:val="28"/>
        </w:rPr>
        <w:t>, положением о контрольном отделе № 2, приказами (распоряжениями) ФНС России, приказами Управления, поручениями начальника отдела, руководства Управления</w:t>
      </w:r>
      <w:r w:rsidR="003B7A81" w:rsidRPr="00AA3B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0EDE" w:rsidRPr="005A0EDE" w:rsidRDefault="00FB1E9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5A0EDE">
        <w:rPr>
          <w:rFonts w:ascii="Times New Roman" w:hAnsi="Times New Roman" w:cs="Times New Roman"/>
          <w:sz w:val="28"/>
          <w:szCs w:val="28"/>
        </w:rPr>
        <w:t xml:space="preserve"> </w:t>
      </w:r>
      <w:r w:rsidR="005A0EDE" w:rsidRPr="005A0EDE">
        <w:rPr>
          <w:rFonts w:ascii="Times New Roman" w:hAnsi="Times New Roman" w:cs="Times New Roman"/>
          <w:sz w:val="28"/>
          <w:szCs w:val="28"/>
        </w:rPr>
        <w:t xml:space="preserve">Кроме того главный государственный налоговый инспектор контрольного отдела № 2 </w:t>
      </w:r>
      <w:r w:rsidR="005A0EDE" w:rsidRPr="005A0EDE">
        <w:rPr>
          <w:rFonts w:ascii="Times New Roman" w:hAnsi="Times New Roman" w:cs="Times New Roman"/>
          <w:color w:val="000000"/>
          <w:sz w:val="28"/>
          <w:szCs w:val="28"/>
        </w:rPr>
        <w:t>несет персональную ответственность за неисполнение</w:t>
      </w:r>
      <w:r w:rsidR="005A0EDE" w:rsidRPr="005A0E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A0EDE" w:rsidRPr="005A0EDE">
        <w:rPr>
          <w:rFonts w:ascii="Times New Roman" w:hAnsi="Times New Roman" w:cs="Times New Roman"/>
          <w:color w:val="000000"/>
          <w:sz w:val="28"/>
          <w:szCs w:val="28"/>
        </w:rPr>
        <w:t>(ненадлежащее</w:t>
      </w:r>
      <w:r w:rsidR="005A0EDE" w:rsidRPr="005A0E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A0EDE" w:rsidRPr="005A0EDE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исполнение) должностных обязанностей в соответствии с действующим законодательством  Российской Федерации, настоящим должностным </w:t>
      </w:r>
      <w:r w:rsidR="005A0EDE" w:rsidRPr="005A0EDE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5A0ED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5A0ED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EDE">
        <w:rPr>
          <w:rFonts w:ascii="Times New Roman" w:hAnsi="Times New Roman" w:cs="Times New Roman"/>
          <w:color w:val="000000"/>
          <w:sz w:val="28"/>
          <w:szCs w:val="28"/>
        </w:rPr>
        <w:t>-  за ущерб, причиненный имуществу по его вине;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A0EDE" w:rsidRPr="005A0EDE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5A0EDE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75818" w:rsidRPr="00875818" w:rsidRDefault="009B6831" w:rsidP="00875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12</w:t>
      </w:r>
      <w:r w:rsidR="003B7A81" w:rsidRPr="00875818">
        <w:rPr>
          <w:rFonts w:ascii="Times New Roman" w:hAnsi="Times New Roman" w:cs="Times New Roman"/>
          <w:sz w:val="28"/>
          <w:szCs w:val="28"/>
        </w:rPr>
        <w:t>.</w:t>
      </w:r>
      <w:r w:rsidR="00BB3568" w:rsidRPr="00875818">
        <w:rPr>
          <w:rFonts w:ascii="Times New Roman" w:hAnsi="Times New Roman" w:cs="Times New Roman"/>
          <w:sz w:val="28"/>
          <w:szCs w:val="28"/>
        </w:rPr>
        <w:t> </w:t>
      </w:r>
      <w:r w:rsidR="003B7A81" w:rsidRPr="0087581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87581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8758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818" w:rsidRPr="00875818" w:rsidRDefault="00875818" w:rsidP="00875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- выполнения поручений ФНС России, Управления,  реализации иных полномочий, установленных законодательством Российской Федерации.</w:t>
      </w:r>
    </w:p>
    <w:p w:rsidR="00875818" w:rsidRPr="00875818" w:rsidRDefault="007A7062" w:rsidP="00875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13</w:t>
      </w:r>
      <w:r w:rsidR="003B7A81" w:rsidRPr="00875818">
        <w:rPr>
          <w:rFonts w:ascii="Times New Roman" w:hAnsi="Times New Roman" w:cs="Times New Roman"/>
          <w:sz w:val="28"/>
          <w:szCs w:val="28"/>
        </w:rPr>
        <w:t>.</w:t>
      </w:r>
      <w:r w:rsidR="00BB3568" w:rsidRPr="00875818">
        <w:rPr>
          <w:rFonts w:ascii="Times New Roman" w:hAnsi="Times New Roman" w:cs="Times New Roman"/>
          <w:sz w:val="28"/>
          <w:szCs w:val="28"/>
        </w:rPr>
        <w:t> </w:t>
      </w:r>
      <w:r w:rsidR="003B7A81" w:rsidRPr="0087581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87581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</w:t>
      </w:r>
      <w:r w:rsidR="00875818" w:rsidRPr="00875818">
        <w:rPr>
          <w:rFonts w:ascii="Times New Roman" w:hAnsi="Times New Roman" w:cs="Times New Roman"/>
          <w:sz w:val="28"/>
          <w:szCs w:val="28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75818" w:rsidRPr="00875818" w:rsidRDefault="00875818" w:rsidP="00875818">
      <w:pPr>
        <w:pStyle w:val="af1"/>
        <w:ind w:firstLine="708"/>
        <w:rPr>
          <w:sz w:val="28"/>
          <w:szCs w:val="28"/>
        </w:rPr>
      </w:pPr>
      <w:r w:rsidRPr="00875818">
        <w:rPr>
          <w:sz w:val="28"/>
          <w:szCs w:val="28"/>
        </w:rPr>
        <w:t>- иным вопросам, предусмотренным положением об отделе, иными нормативными актами.</w:t>
      </w:r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A0EDE" w:rsidRPr="005A0EDE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7444D6" w:rsidRDefault="003B7A81" w:rsidP="004058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4058BE" w:rsidRPr="004058BE" w:rsidRDefault="007A7062" w:rsidP="004058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14</w:t>
      </w:r>
      <w:r w:rsidR="003B7A81" w:rsidRPr="004058BE">
        <w:rPr>
          <w:rFonts w:ascii="Times New Roman" w:hAnsi="Times New Roman" w:cs="Times New Roman"/>
          <w:sz w:val="28"/>
          <w:szCs w:val="28"/>
        </w:rPr>
        <w:t>. </w:t>
      </w:r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4058B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4058BE" w:rsidRPr="00405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8BE" w:rsidRPr="004058BE" w:rsidRDefault="004058BE" w:rsidP="0040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lastRenderedPageBreak/>
        <w:t xml:space="preserve">- нормативных правовых актов в части вопросов, касающихся </w:t>
      </w:r>
      <w:r w:rsidR="004C4451">
        <w:rPr>
          <w:rFonts w:ascii="Times New Roman" w:hAnsi="Times New Roman" w:cs="Times New Roman"/>
          <w:sz w:val="28"/>
          <w:szCs w:val="28"/>
        </w:rPr>
        <w:t>деятельности отдела.</w:t>
      </w:r>
    </w:p>
    <w:p w:rsidR="004058BE" w:rsidRPr="004058BE" w:rsidRDefault="003B7A81" w:rsidP="004058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1</w:t>
      </w:r>
      <w:r w:rsidR="007A7062" w:rsidRPr="004058BE">
        <w:rPr>
          <w:rFonts w:ascii="Times New Roman" w:hAnsi="Times New Roman" w:cs="Times New Roman"/>
          <w:sz w:val="28"/>
          <w:szCs w:val="28"/>
        </w:rPr>
        <w:t>5</w:t>
      </w:r>
      <w:r w:rsidRPr="004058BE">
        <w:rPr>
          <w:rFonts w:ascii="Times New Roman" w:hAnsi="Times New Roman" w:cs="Times New Roman"/>
          <w:sz w:val="28"/>
          <w:szCs w:val="28"/>
        </w:rPr>
        <w:t>.</w:t>
      </w:r>
      <w:r w:rsidR="003314B0" w:rsidRPr="004058BE">
        <w:rPr>
          <w:rFonts w:ascii="Times New Roman" w:hAnsi="Times New Roman" w:cs="Times New Roman"/>
          <w:sz w:val="28"/>
          <w:szCs w:val="28"/>
        </w:rPr>
        <w:t> </w:t>
      </w:r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Pr="004058BE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05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8BE" w:rsidRPr="004058BE" w:rsidRDefault="004058BE" w:rsidP="0040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4058BE" w:rsidRPr="004058BE" w:rsidRDefault="004058BE" w:rsidP="0040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058BE" w:rsidRPr="004058BE" w:rsidRDefault="004058BE" w:rsidP="0040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4F24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Pr="004058B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A0EDE">
        <w:rPr>
          <w:rFonts w:ascii="Times New Roman" w:hAnsi="Times New Roman" w:cs="Times New Roman"/>
          <w:sz w:val="28"/>
          <w:szCs w:val="28"/>
        </w:rPr>
        <w:t>а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контрольного отдела № 2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="005A0EDE">
        <w:rPr>
          <w:rFonts w:ascii="Times New Roman" w:hAnsi="Times New Roman" w:cs="Times New Roman"/>
          <w:sz w:val="28"/>
          <w:szCs w:val="28"/>
        </w:rPr>
        <w:t xml:space="preserve">. </w:t>
      </w:r>
      <w:r w:rsidR="00D829C7" w:rsidRPr="00D829C7">
        <w:rPr>
          <w:rFonts w:ascii="Times New Roman" w:hAnsi="Times New Roman" w:cs="Times New Roman"/>
          <w:sz w:val="28"/>
          <w:szCs w:val="28"/>
        </w:rPr>
        <w:t xml:space="preserve"> </w:t>
      </w:r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712D9A" w:rsidRPr="004058BE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4058BE" w:rsidRPr="004058BE">
        <w:rPr>
          <w:rFonts w:ascii="Times New Roman" w:hAnsi="Times New Roman" w:cs="Times New Roman"/>
          <w:sz w:val="28"/>
          <w:szCs w:val="28"/>
        </w:rPr>
        <w:t>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B01">
        <w:rPr>
          <w:rFonts w:ascii="Times New Roman" w:hAnsi="Times New Roman" w:cs="Times New Roman"/>
          <w:sz w:val="28"/>
          <w:szCs w:val="28"/>
        </w:rPr>
        <w:t xml:space="preserve">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5A0EDE" w:rsidRPr="00385C84">
        <w:rPr>
          <w:rFonts w:ascii="Times New Roman" w:hAnsi="Times New Roman" w:cs="Times New Roman"/>
          <w:sz w:val="28"/>
          <w:szCs w:val="28"/>
        </w:rPr>
        <w:t>лавн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5A0EDE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5A0EDE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5A0EDE" w:rsidRPr="00385C8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A0EDE">
        <w:rPr>
          <w:rFonts w:ascii="Times New Roman" w:hAnsi="Times New Roman" w:cs="Times New Roman"/>
          <w:sz w:val="28"/>
          <w:szCs w:val="28"/>
        </w:rPr>
        <w:t>а</w:t>
      </w:r>
      <w:r w:rsidR="005A0EDE" w:rsidRPr="00385C84">
        <w:rPr>
          <w:rFonts w:ascii="Times New Roman" w:hAnsi="Times New Roman" w:cs="Times New Roman"/>
          <w:sz w:val="28"/>
          <w:szCs w:val="28"/>
        </w:rPr>
        <w:t xml:space="preserve"> контрольного отдела № 2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65B01" w:rsidRDefault="00F65B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B01" w:rsidRDefault="00F65B01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81673" w:rsidRDefault="00481673" w:rsidP="004058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81673" w:rsidSect="00B310A4">
      <w:headerReference w:type="default" r:id="rId4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282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C0BF4"/>
    <w:multiLevelType w:val="hybridMultilevel"/>
    <w:tmpl w:val="92E4BE42"/>
    <w:lvl w:ilvl="0" w:tplc="76BA55C4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ED4"/>
    <w:rsid w:val="0001315F"/>
    <w:rsid w:val="00016846"/>
    <w:rsid w:val="00027871"/>
    <w:rsid w:val="00044B22"/>
    <w:rsid w:val="000457F3"/>
    <w:rsid w:val="00051448"/>
    <w:rsid w:val="000916AA"/>
    <w:rsid w:val="00092644"/>
    <w:rsid w:val="000B0869"/>
    <w:rsid w:val="000B5048"/>
    <w:rsid w:val="000B7FE0"/>
    <w:rsid w:val="000C04B0"/>
    <w:rsid w:val="000C2E02"/>
    <w:rsid w:val="000C6E28"/>
    <w:rsid w:val="000C7D67"/>
    <w:rsid w:val="000D08EA"/>
    <w:rsid w:val="00121DFA"/>
    <w:rsid w:val="00141E3E"/>
    <w:rsid w:val="001559CE"/>
    <w:rsid w:val="00161EED"/>
    <w:rsid w:val="00165B7A"/>
    <w:rsid w:val="001665C3"/>
    <w:rsid w:val="00172C16"/>
    <w:rsid w:val="00175938"/>
    <w:rsid w:val="00184F98"/>
    <w:rsid w:val="00187B07"/>
    <w:rsid w:val="001A0913"/>
    <w:rsid w:val="001B5BBA"/>
    <w:rsid w:val="001B77F6"/>
    <w:rsid w:val="001D2783"/>
    <w:rsid w:val="001E1592"/>
    <w:rsid w:val="002160F5"/>
    <w:rsid w:val="0022091F"/>
    <w:rsid w:val="00233C3C"/>
    <w:rsid w:val="0025122B"/>
    <w:rsid w:val="00254973"/>
    <w:rsid w:val="00254D09"/>
    <w:rsid w:val="00281583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8414E"/>
    <w:rsid w:val="00385C84"/>
    <w:rsid w:val="003868C5"/>
    <w:rsid w:val="003A43AB"/>
    <w:rsid w:val="003B6E5A"/>
    <w:rsid w:val="003B7A81"/>
    <w:rsid w:val="003C4B94"/>
    <w:rsid w:val="00404AE7"/>
    <w:rsid w:val="004058BE"/>
    <w:rsid w:val="004066DA"/>
    <w:rsid w:val="0044318B"/>
    <w:rsid w:val="004675FE"/>
    <w:rsid w:val="004776BC"/>
    <w:rsid w:val="00481673"/>
    <w:rsid w:val="00485774"/>
    <w:rsid w:val="0049073B"/>
    <w:rsid w:val="00493417"/>
    <w:rsid w:val="00497CF7"/>
    <w:rsid w:val="004A3010"/>
    <w:rsid w:val="004B2C07"/>
    <w:rsid w:val="004B7353"/>
    <w:rsid w:val="004C4451"/>
    <w:rsid w:val="004D3DA9"/>
    <w:rsid w:val="004E463F"/>
    <w:rsid w:val="00504B10"/>
    <w:rsid w:val="00526FFE"/>
    <w:rsid w:val="0053153E"/>
    <w:rsid w:val="00532AAD"/>
    <w:rsid w:val="00533A6D"/>
    <w:rsid w:val="00536AA0"/>
    <w:rsid w:val="00537E24"/>
    <w:rsid w:val="0058504A"/>
    <w:rsid w:val="00585805"/>
    <w:rsid w:val="0059423D"/>
    <w:rsid w:val="005A0EDE"/>
    <w:rsid w:val="005B799C"/>
    <w:rsid w:val="005C0179"/>
    <w:rsid w:val="005C1787"/>
    <w:rsid w:val="005C75BE"/>
    <w:rsid w:val="005D1E6A"/>
    <w:rsid w:val="005D4A33"/>
    <w:rsid w:val="005D7ABC"/>
    <w:rsid w:val="00630988"/>
    <w:rsid w:val="00655C13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257B9"/>
    <w:rsid w:val="00735928"/>
    <w:rsid w:val="007444D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012"/>
    <w:rsid w:val="00806B0C"/>
    <w:rsid w:val="00812BFB"/>
    <w:rsid w:val="0081666B"/>
    <w:rsid w:val="00822936"/>
    <w:rsid w:val="00831F51"/>
    <w:rsid w:val="00833B78"/>
    <w:rsid w:val="008342BE"/>
    <w:rsid w:val="008452AD"/>
    <w:rsid w:val="00875818"/>
    <w:rsid w:val="00877280"/>
    <w:rsid w:val="00882463"/>
    <w:rsid w:val="008C06F3"/>
    <w:rsid w:val="008E4B65"/>
    <w:rsid w:val="008F7217"/>
    <w:rsid w:val="00904F24"/>
    <w:rsid w:val="00910D96"/>
    <w:rsid w:val="009163E1"/>
    <w:rsid w:val="00916F0F"/>
    <w:rsid w:val="00926516"/>
    <w:rsid w:val="00933CCA"/>
    <w:rsid w:val="00942953"/>
    <w:rsid w:val="009434F6"/>
    <w:rsid w:val="00950A95"/>
    <w:rsid w:val="0098413A"/>
    <w:rsid w:val="00991494"/>
    <w:rsid w:val="00995A21"/>
    <w:rsid w:val="009A4959"/>
    <w:rsid w:val="009A732F"/>
    <w:rsid w:val="009A7768"/>
    <w:rsid w:val="009B6831"/>
    <w:rsid w:val="009C6D29"/>
    <w:rsid w:val="009D0A74"/>
    <w:rsid w:val="009D5A89"/>
    <w:rsid w:val="009F0BC2"/>
    <w:rsid w:val="009F3087"/>
    <w:rsid w:val="00A044DB"/>
    <w:rsid w:val="00A068D7"/>
    <w:rsid w:val="00A1282C"/>
    <w:rsid w:val="00A20AE8"/>
    <w:rsid w:val="00A2339B"/>
    <w:rsid w:val="00A50292"/>
    <w:rsid w:val="00A524EE"/>
    <w:rsid w:val="00A52888"/>
    <w:rsid w:val="00A537B6"/>
    <w:rsid w:val="00A6652A"/>
    <w:rsid w:val="00AA3B09"/>
    <w:rsid w:val="00AE00D3"/>
    <w:rsid w:val="00AF09BA"/>
    <w:rsid w:val="00AF4BFF"/>
    <w:rsid w:val="00AF55C8"/>
    <w:rsid w:val="00B00C29"/>
    <w:rsid w:val="00B00FB3"/>
    <w:rsid w:val="00B01ED0"/>
    <w:rsid w:val="00B0738A"/>
    <w:rsid w:val="00B14886"/>
    <w:rsid w:val="00B14EB0"/>
    <w:rsid w:val="00B17003"/>
    <w:rsid w:val="00B310A4"/>
    <w:rsid w:val="00B4682E"/>
    <w:rsid w:val="00B555F5"/>
    <w:rsid w:val="00B7300E"/>
    <w:rsid w:val="00B85515"/>
    <w:rsid w:val="00BA3BD4"/>
    <w:rsid w:val="00BA51E1"/>
    <w:rsid w:val="00BB3568"/>
    <w:rsid w:val="00BB3D0B"/>
    <w:rsid w:val="00BD6109"/>
    <w:rsid w:val="00BE52D9"/>
    <w:rsid w:val="00BF7391"/>
    <w:rsid w:val="00C11AE3"/>
    <w:rsid w:val="00C158E5"/>
    <w:rsid w:val="00C20C8F"/>
    <w:rsid w:val="00C23B14"/>
    <w:rsid w:val="00C73A81"/>
    <w:rsid w:val="00CA730A"/>
    <w:rsid w:val="00CA7EC2"/>
    <w:rsid w:val="00CC56D9"/>
    <w:rsid w:val="00CD004D"/>
    <w:rsid w:val="00CE5967"/>
    <w:rsid w:val="00D00C06"/>
    <w:rsid w:val="00D04E01"/>
    <w:rsid w:val="00D067B3"/>
    <w:rsid w:val="00D1572F"/>
    <w:rsid w:val="00D270CA"/>
    <w:rsid w:val="00D6462A"/>
    <w:rsid w:val="00D65D14"/>
    <w:rsid w:val="00D75100"/>
    <w:rsid w:val="00D7769A"/>
    <w:rsid w:val="00D829C7"/>
    <w:rsid w:val="00D84402"/>
    <w:rsid w:val="00D862AB"/>
    <w:rsid w:val="00DA20F4"/>
    <w:rsid w:val="00DC1F4C"/>
    <w:rsid w:val="00DD1315"/>
    <w:rsid w:val="00DD6793"/>
    <w:rsid w:val="00DE6E00"/>
    <w:rsid w:val="00E10AB2"/>
    <w:rsid w:val="00E5383C"/>
    <w:rsid w:val="00E6275C"/>
    <w:rsid w:val="00E64EB4"/>
    <w:rsid w:val="00E65D92"/>
    <w:rsid w:val="00E67578"/>
    <w:rsid w:val="00E711C3"/>
    <w:rsid w:val="00E72F62"/>
    <w:rsid w:val="00E76B01"/>
    <w:rsid w:val="00E9006F"/>
    <w:rsid w:val="00E95328"/>
    <w:rsid w:val="00E96882"/>
    <w:rsid w:val="00EA60E2"/>
    <w:rsid w:val="00EB4037"/>
    <w:rsid w:val="00EC1200"/>
    <w:rsid w:val="00EC3748"/>
    <w:rsid w:val="00ED286B"/>
    <w:rsid w:val="00EE10F8"/>
    <w:rsid w:val="00EF0574"/>
    <w:rsid w:val="00F01BBE"/>
    <w:rsid w:val="00F022BB"/>
    <w:rsid w:val="00F03193"/>
    <w:rsid w:val="00F03E6B"/>
    <w:rsid w:val="00F046D2"/>
    <w:rsid w:val="00F05CF7"/>
    <w:rsid w:val="00F17268"/>
    <w:rsid w:val="00F17EC4"/>
    <w:rsid w:val="00F25D3D"/>
    <w:rsid w:val="00F3280F"/>
    <w:rsid w:val="00F65B01"/>
    <w:rsid w:val="00F72CE0"/>
    <w:rsid w:val="00F9087E"/>
    <w:rsid w:val="00F975FE"/>
    <w:rsid w:val="00FB1E9E"/>
    <w:rsid w:val="00FB484B"/>
    <w:rsid w:val="00FB6244"/>
    <w:rsid w:val="00FD126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1B77F6"/>
    <w:rPr>
      <w:rFonts w:ascii="Calibri" w:eastAsia="Times New Roman" w:hAnsi="Calibri" w:cs="Calibri"/>
      <w:szCs w:val="20"/>
      <w:lang w:eastAsia="ru-RU"/>
    </w:rPr>
  </w:style>
  <w:style w:type="paragraph" w:styleId="af">
    <w:name w:val="Document Map"/>
    <w:basedOn w:val="a"/>
    <w:link w:val="af0"/>
    <w:semiHidden/>
    <w:rsid w:val="000514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0514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link w:val="ConsPlusCell0"/>
    <w:rsid w:val="008C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C06F3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8C0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C0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8C06F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rsid w:val="00845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52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5A0ED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4">
    <w:name w:val="Plain Text"/>
    <w:basedOn w:val="a"/>
    <w:link w:val="af5"/>
    <w:rsid w:val="00E72F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E72F6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1B77F6"/>
    <w:rPr>
      <w:rFonts w:ascii="Calibri" w:eastAsia="Times New Roman" w:hAnsi="Calibri" w:cs="Calibri"/>
      <w:szCs w:val="20"/>
      <w:lang w:eastAsia="ru-RU"/>
    </w:rPr>
  </w:style>
  <w:style w:type="paragraph" w:styleId="af">
    <w:name w:val="Document Map"/>
    <w:basedOn w:val="a"/>
    <w:link w:val="af0"/>
    <w:semiHidden/>
    <w:rsid w:val="000514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0514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link w:val="ConsPlusCell0"/>
    <w:rsid w:val="008C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C06F3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8C0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C0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8C06F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rsid w:val="00845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52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5A0ED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4">
    <w:name w:val="Plain Text"/>
    <w:basedOn w:val="a"/>
    <w:link w:val="af5"/>
    <w:rsid w:val="00E72F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E72F6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C5BF579522F00E2E6154BB3B03372BA5FBA2206B3B24A53C31ACDD68QAsBG" TargetMode="External"/><Relationship Id="rId18" Type="http://schemas.openxmlformats.org/officeDocument/2006/relationships/hyperlink" Target="consultantplus://offline/ref=41C5BF579522F00E2E6154BB3B03372BA5FBA3256B3A24A53C31ACDD68QAsBG" TargetMode="External"/><Relationship Id="rId26" Type="http://schemas.openxmlformats.org/officeDocument/2006/relationships/hyperlink" Target="consultantplus://offline/ref=41C5BF579522F00E2E6154BB3B03372BA5FBA220643424A53C31ACDD68QAsBG" TargetMode="External"/><Relationship Id="rId39" Type="http://schemas.openxmlformats.org/officeDocument/2006/relationships/hyperlink" Target="consultantplus://offline/ref=41C5BF579522F00E2E6154BB3B03372BA6F9A52A6B3F24A53C31ACDD68QAsB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C5BF579522F00E2E6154BB3B03372BA5FBA220653D24A53C31ACDD68QAsBG" TargetMode="External"/><Relationship Id="rId34" Type="http://schemas.openxmlformats.org/officeDocument/2006/relationships/hyperlink" Target="consultantplus://offline/ref=41C5BF579522F00E2E6154BB3B03372BA5F8A7236A3A24A53C31ACDD68QAsBG" TargetMode="External"/><Relationship Id="rId42" Type="http://schemas.openxmlformats.org/officeDocument/2006/relationships/hyperlink" Target="consultantplus://offline/ref=41C5BF579522F00E2E6154BB3B03372BA5FBA32A6E3C24A53C31ACDD68QAsBG" TargetMode="External"/><Relationship Id="rId47" Type="http://schemas.openxmlformats.org/officeDocument/2006/relationships/hyperlink" Target="consultantplus://offline/ref=41C5BF579522F00E2E6154BB3B03372BA6FBA2206E3424A53C31ACDD68QAsBG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BA3256B3A24A53C31ACDD68QAsBG" TargetMode="External"/><Relationship Id="rId25" Type="http://schemas.openxmlformats.org/officeDocument/2006/relationships/hyperlink" Target="consultantplus://offline/ref=41C5BF579522F00E2E6154BB3B03372BA5F8A422693A24A53C31ACDD68QAsBG" TargetMode="External"/><Relationship Id="rId33" Type="http://schemas.openxmlformats.org/officeDocument/2006/relationships/hyperlink" Target="consultantplus://offline/ref=41C5BF579522F00E2E6154BB3B03372BA6FBA620683D24A53C31ACDD68QAsBG" TargetMode="External"/><Relationship Id="rId38" Type="http://schemas.openxmlformats.org/officeDocument/2006/relationships/hyperlink" Target="consultantplus://offline/ref=41C5BF579522F00E2E6154BB3B03372BA5F8A7246E3824A53C31ACDD68QAsBG" TargetMode="External"/><Relationship Id="rId46" Type="http://schemas.openxmlformats.org/officeDocument/2006/relationships/hyperlink" Target="consultantplus://offline/ref=41C5BF579522F00E2E6154BB3B03372BA6FBA220683424A53C31ACDD68QAsB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5BF579522F00E2E6154BB3B03372BA5FBA22A653824A53C31ACDD68QAsBG" TargetMode="External"/><Relationship Id="rId20" Type="http://schemas.openxmlformats.org/officeDocument/2006/relationships/hyperlink" Target="consultantplus://offline/ref=41C5BF579522F00E2E6154BB3B03372BA5FBA327683924A53C31ACDD68QAsBG" TargetMode="External"/><Relationship Id="rId29" Type="http://schemas.openxmlformats.org/officeDocument/2006/relationships/hyperlink" Target="consultantplus://offline/ref=41C5BF579522F00E2E6154BB3B03372BA5F8A422683E24A53C31ACDD68QAsBG" TargetMode="External"/><Relationship Id="rId41" Type="http://schemas.openxmlformats.org/officeDocument/2006/relationships/hyperlink" Target="consultantplus://offline/ref=41C5BF579522F00E2E6154BB3B03372BA5FBA320643F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5FBA320683F24A53C31ACDD68QAsBG" TargetMode="External"/><Relationship Id="rId32" Type="http://schemas.openxmlformats.org/officeDocument/2006/relationships/hyperlink" Target="consultantplus://offline/ref=41C5BF579522F00E2E6154BB3B03372BA5FBA220653D24A53C31ACDD68QAsBG" TargetMode="External"/><Relationship Id="rId37" Type="http://schemas.openxmlformats.org/officeDocument/2006/relationships/hyperlink" Target="consultantplus://offline/ref=41C5BF579522F00E2E6154BB3B03372BA5FBA02A6C3D24A53C31ACDD68ABB9D91A25E542BC526B41Q8s6G" TargetMode="External"/><Relationship Id="rId40" Type="http://schemas.openxmlformats.org/officeDocument/2006/relationships/hyperlink" Target="consultantplus://offline/ref=41C5BF579522F00E2E6154BB3B03372BA5FBA220693D24A53C31ACDD68QAsBG" TargetMode="External"/><Relationship Id="rId45" Type="http://schemas.openxmlformats.org/officeDocument/2006/relationships/hyperlink" Target="consultantplus://offline/ref=41C5BF579522F00E2E6154BB3B03372BA6F9A027683B24A53C31ACDD68QAsB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C5BF579522F00E2E6154BB3B03372BA5FBA3256B3924A53C31ACDD68QAsBG" TargetMode="External"/><Relationship Id="rId23" Type="http://schemas.openxmlformats.org/officeDocument/2006/relationships/hyperlink" Target="consultantplus://offline/ref=41C5BF579522F00E2E6154BB3B03372BA5FBA220643B24A53C31ACDD68QAsBG" TargetMode="External"/><Relationship Id="rId28" Type="http://schemas.openxmlformats.org/officeDocument/2006/relationships/hyperlink" Target="consultantplus://offline/ref=41C5BF579522F00E2E6154BB3B03372BA5F8A4216D3B24A53C31ACDD68QAsBG" TargetMode="External"/><Relationship Id="rId36" Type="http://schemas.openxmlformats.org/officeDocument/2006/relationships/hyperlink" Target="consultantplus://offline/ref=41C5BF579522F00E2E6154BB3B03372BA6FEAB24683C24A53C31ACDD68ABB9D91A25E542BC526B41Q8s4G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9A323693B24A53C31ACDD68QAsBG" TargetMode="External"/><Relationship Id="rId31" Type="http://schemas.openxmlformats.org/officeDocument/2006/relationships/hyperlink" Target="consultantplus://offline/ref=41C5BF579522F00E2E6154BB3B03372BA5FBA220693D24A53C31ACDD68QAsBG" TargetMode="External"/><Relationship Id="rId44" Type="http://schemas.openxmlformats.org/officeDocument/2006/relationships/hyperlink" Target="consultantplus://offline/ref=41C5BF579522F00E2E6154BB3B03372BA5F9A422643924A53C31ACDD68QAs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BA327683824A53C31ACDD68QAsBG" TargetMode="External"/><Relationship Id="rId22" Type="http://schemas.openxmlformats.org/officeDocument/2006/relationships/hyperlink" Target="consultantplus://offline/ref=41C5BF579522F00E2E6154BB3B03372BA5FBA320643F24A53C31ACDD68QAsBG" TargetMode="External"/><Relationship Id="rId27" Type="http://schemas.openxmlformats.org/officeDocument/2006/relationships/hyperlink" Target="consultantplus://offline/ref=41C5BF579522F00E2E6154BB3B03372BA5FBA3276F3524A53C31ACDD68QAsBG" TargetMode="External"/><Relationship Id="rId30" Type="http://schemas.openxmlformats.org/officeDocument/2006/relationships/hyperlink" Target="consultantplus://offline/ref=41C5BF579522F00E2E6154BB3B03372BA5FBA220693E24A53C31ACDD68QAsBG" TargetMode="External"/><Relationship Id="rId35" Type="http://schemas.openxmlformats.org/officeDocument/2006/relationships/hyperlink" Target="consultantplus://offline/ref=41C5BF579522F00E2E6154BB3B03372BA5FBA32A6D3424A53C31ACDD68QAsBG" TargetMode="External"/><Relationship Id="rId43" Type="http://schemas.openxmlformats.org/officeDocument/2006/relationships/hyperlink" Target="consultantplus://offline/ref=41C5BF579522F00E2E6154BB3B03372BA6FCAA22683524A53C31ACDD68QAsBG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F5612-DA7A-43AB-A56F-B1B627E8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4704</Words>
  <Characters>26813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Савчук Альбина Петровна</cp:lastModifiedBy>
  <cp:revision>6</cp:revision>
  <cp:lastPrinted>2017-09-29T14:34:00Z</cp:lastPrinted>
  <dcterms:created xsi:type="dcterms:W3CDTF">2018-02-08T06:33:00Z</dcterms:created>
  <dcterms:modified xsi:type="dcterms:W3CDTF">2018-02-08T07:00:00Z</dcterms:modified>
</cp:coreProperties>
</file>